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308" w:rsidRPr="00A76053" w:rsidRDefault="00A32308" w:rsidP="00C52DC0">
      <w:pPr>
        <w:rPr>
          <w:b/>
          <w:sz w:val="28"/>
          <w:szCs w:val="28"/>
          <w:lang w:val="en-US"/>
        </w:rPr>
      </w:pPr>
      <w:r w:rsidRPr="00A76053">
        <w:rPr>
          <w:b/>
          <w:sz w:val="28"/>
          <w:szCs w:val="28"/>
          <w:lang w:val="en-US"/>
        </w:rPr>
        <w:t>Cost Calculation under Inflationary Conditions.</w:t>
      </w:r>
    </w:p>
    <w:p w:rsidR="00A32308" w:rsidRPr="00A76053" w:rsidRDefault="00A32308" w:rsidP="00C52DC0">
      <w:pPr>
        <w:rPr>
          <w:b/>
          <w:sz w:val="28"/>
          <w:szCs w:val="28"/>
          <w:lang w:val="en-US"/>
        </w:rPr>
      </w:pPr>
      <w:proofErr w:type="gramStart"/>
      <w:r w:rsidRPr="00A76053">
        <w:rPr>
          <w:b/>
          <w:sz w:val="28"/>
          <w:szCs w:val="28"/>
          <w:lang w:val="en-US"/>
        </w:rPr>
        <w:t>The Impact of Inflationary Profit.</w:t>
      </w:r>
      <w:proofErr w:type="gramEnd"/>
    </w:p>
    <w:p w:rsidR="00A32308" w:rsidRDefault="00A32308" w:rsidP="00C52DC0">
      <w:pPr>
        <w:jc w:val="center"/>
        <w:rPr>
          <w:b/>
          <w:bCs/>
          <w:sz w:val="28"/>
          <w:szCs w:val="28"/>
          <w:lang w:val="en-US"/>
        </w:rPr>
      </w:pPr>
    </w:p>
    <w:p w:rsidR="00A32308" w:rsidRDefault="00A32308" w:rsidP="00C52DC0">
      <w:pPr>
        <w:jc w:val="center"/>
        <w:rPr>
          <w:b/>
          <w:bCs/>
          <w:sz w:val="28"/>
          <w:szCs w:val="28"/>
          <w:lang w:val="en-US"/>
        </w:rPr>
      </w:pPr>
    </w:p>
    <w:p w:rsidR="00A76053" w:rsidRPr="00A76053" w:rsidRDefault="00A76053" w:rsidP="00C52DC0">
      <w:pPr>
        <w:rPr>
          <w:b/>
          <w:sz w:val="22"/>
          <w:szCs w:val="22"/>
          <w:lang w:val="en-GB"/>
        </w:rPr>
      </w:pPr>
      <w:r w:rsidRPr="00A76053">
        <w:rPr>
          <w:b/>
          <w:sz w:val="22"/>
          <w:szCs w:val="22"/>
          <w:lang w:val="en-GB"/>
        </w:rPr>
        <w:t>Abstract</w:t>
      </w:r>
    </w:p>
    <w:p w:rsidR="00A76053" w:rsidRDefault="00A76053" w:rsidP="00C52DC0">
      <w:pPr>
        <w:pStyle w:val="AODocTxt"/>
        <w:spacing w:before="0" w:line="240" w:lineRule="auto"/>
        <w:rPr>
          <w:lang w:val="en-US"/>
        </w:rPr>
      </w:pPr>
      <w:r w:rsidRPr="00A76053">
        <w:rPr>
          <w:lang w:val="en-US"/>
        </w:rPr>
        <w:t>The cost calculation of the services provided by a tourism company can be distorted under inflationary conditions. This distort</w:t>
      </w:r>
      <w:r w:rsidR="00143FEA">
        <w:rPr>
          <w:lang w:val="en-US"/>
        </w:rPr>
        <w:t xml:space="preserve">ion does not only result from nominal changes in the expression of </w:t>
      </w:r>
      <w:r w:rsidRPr="00A76053">
        <w:rPr>
          <w:lang w:val="en-US"/>
        </w:rPr>
        <w:t>real values</w:t>
      </w:r>
      <w:r w:rsidR="00143FEA">
        <w:rPr>
          <w:lang w:val="en-US"/>
        </w:rPr>
        <w:t>.</w:t>
      </w:r>
      <w:r w:rsidRPr="00A76053">
        <w:rPr>
          <w:lang w:val="en-US"/>
        </w:rPr>
        <w:t xml:space="preserve"> It also results from the creation of the so-called inflationary profit. The prevailing view in the economic literature is that monetary assets play no part in the creation of inflationary profit. This essay presents a number of arguments in support of the view that, under inflationary conditions, monetary assets can also be a source of inflationary profit. </w:t>
      </w:r>
      <w:proofErr w:type="gramStart"/>
      <w:r w:rsidRPr="00A76053">
        <w:rPr>
          <w:lang w:val="en-US"/>
        </w:rPr>
        <w:t>Consequently</w:t>
      </w:r>
      <w:r>
        <w:rPr>
          <w:lang w:val="en-US"/>
        </w:rPr>
        <w:t>,</w:t>
      </w:r>
      <w:r w:rsidRPr="00A76053">
        <w:rPr>
          <w:lang w:val="en-US"/>
        </w:rPr>
        <w:t xml:space="preserve"> the essay shows how the inflationary profit can distort the reliability of the information relating to the profitability of the services provided by the tourism company.</w:t>
      </w:r>
      <w:proofErr w:type="gramEnd"/>
    </w:p>
    <w:p w:rsidR="00A32308" w:rsidRPr="00A76053" w:rsidRDefault="00A32308" w:rsidP="00C52DC0">
      <w:pPr>
        <w:pStyle w:val="AODocTxt"/>
        <w:spacing w:before="0" w:line="240" w:lineRule="auto"/>
        <w:rPr>
          <w:lang w:val="en-US"/>
        </w:rPr>
      </w:pPr>
    </w:p>
    <w:p w:rsidR="00A76053" w:rsidRPr="00A76053" w:rsidRDefault="00A76053" w:rsidP="00C52DC0">
      <w:pPr>
        <w:pStyle w:val="AODocTxt"/>
        <w:spacing w:before="0" w:line="240" w:lineRule="auto"/>
      </w:pPr>
      <w:r w:rsidRPr="00A76053">
        <w:rPr>
          <w:b/>
          <w:lang w:val="en-US"/>
        </w:rPr>
        <w:t>Key words:</w:t>
      </w:r>
      <w:r w:rsidRPr="00A76053">
        <w:rPr>
          <w:lang w:val="en-US"/>
        </w:rPr>
        <w:t xml:space="preserve">  inflation, asset valuation under inflationary conditions, inflationary profit, profitability under inflationary conditions</w:t>
      </w:r>
      <w:r>
        <w:rPr>
          <w:lang w:val="en-US"/>
        </w:rPr>
        <w:t>.</w:t>
      </w:r>
    </w:p>
    <w:p w:rsidR="00A76053" w:rsidRDefault="00A76053" w:rsidP="00C52DC0">
      <w:pPr>
        <w:rPr>
          <w:b/>
          <w:sz w:val="22"/>
          <w:szCs w:val="22"/>
          <w:lang w:val="en-GB"/>
        </w:rPr>
      </w:pPr>
    </w:p>
    <w:p w:rsidR="00C52DC0" w:rsidRPr="00C52DC0" w:rsidRDefault="00C52DC0" w:rsidP="00C52DC0">
      <w:pPr>
        <w:rPr>
          <w:b/>
          <w:sz w:val="22"/>
          <w:szCs w:val="22"/>
          <w:lang w:val="en-GB"/>
        </w:rPr>
      </w:pPr>
    </w:p>
    <w:p w:rsidR="00D04288" w:rsidRDefault="00E26650" w:rsidP="00C52DC0">
      <w:pPr>
        <w:jc w:val="both"/>
        <w:rPr>
          <w:b/>
          <w:sz w:val="26"/>
          <w:szCs w:val="26"/>
          <w:lang w:val="en-GB"/>
        </w:rPr>
      </w:pPr>
      <w:r w:rsidRPr="00C52DC0">
        <w:rPr>
          <w:b/>
          <w:sz w:val="26"/>
          <w:szCs w:val="26"/>
          <w:lang w:val="en-GB"/>
        </w:rPr>
        <w:t>Introduction</w:t>
      </w:r>
    </w:p>
    <w:p w:rsidR="00C52DC0" w:rsidRPr="00C52DC0" w:rsidRDefault="00C52DC0" w:rsidP="00C52DC0">
      <w:pPr>
        <w:jc w:val="both"/>
        <w:rPr>
          <w:b/>
          <w:sz w:val="26"/>
          <w:szCs w:val="26"/>
          <w:lang w:val="en-GB"/>
        </w:rPr>
      </w:pPr>
    </w:p>
    <w:p w:rsidR="00D04288" w:rsidRPr="00A76053" w:rsidRDefault="00D04288" w:rsidP="00C52DC0">
      <w:pPr>
        <w:tabs>
          <w:tab w:val="left" w:pos="2268"/>
        </w:tabs>
        <w:jc w:val="both"/>
        <w:rPr>
          <w:sz w:val="24"/>
          <w:szCs w:val="24"/>
          <w:lang w:val="en-GB"/>
        </w:rPr>
      </w:pPr>
      <w:r w:rsidRPr="00A76053">
        <w:rPr>
          <w:sz w:val="24"/>
          <w:szCs w:val="24"/>
          <w:lang w:val="en-GB"/>
        </w:rPr>
        <w:t xml:space="preserve">Cost calculation is a process which aims to provide the management of a company with </w:t>
      </w:r>
      <w:proofErr w:type="gramStart"/>
      <w:r w:rsidRPr="00A76053">
        <w:rPr>
          <w:sz w:val="24"/>
          <w:szCs w:val="24"/>
          <w:lang w:val="en-GB"/>
        </w:rPr>
        <w:t>information</w:t>
      </w:r>
      <w:proofErr w:type="gramEnd"/>
      <w:r w:rsidRPr="00A76053">
        <w:rPr>
          <w:sz w:val="24"/>
          <w:szCs w:val="24"/>
          <w:lang w:val="en-GB"/>
        </w:rPr>
        <w:t xml:space="preserve"> on: </w:t>
      </w:r>
    </w:p>
    <w:p w:rsidR="00D04288" w:rsidRPr="00A76053" w:rsidRDefault="00D04288" w:rsidP="00C52DC0">
      <w:pPr>
        <w:tabs>
          <w:tab w:val="left" w:pos="2268"/>
        </w:tabs>
        <w:ind w:firstLine="284"/>
        <w:jc w:val="both"/>
        <w:rPr>
          <w:sz w:val="24"/>
          <w:szCs w:val="24"/>
          <w:lang w:val="en-GB"/>
        </w:rPr>
      </w:pPr>
      <w:r w:rsidRPr="00A76053">
        <w:rPr>
          <w:sz w:val="24"/>
          <w:szCs w:val="24"/>
          <w:lang w:val="en-GB"/>
        </w:rPr>
        <w:t xml:space="preserve">- </w:t>
      </w:r>
      <w:proofErr w:type="gramStart"/>
      <w:r w:rsidRPr="00A76053">
        <w:rPr>
          <w:sz w:val="24"/>
          <w:szCs w:val="24"/>
          <w:lang w:val="en-GB"/>
        </w:rPr>
        <w:t>the</w:t>
      </w:r>
      <w:proofErr w:type="gramEnd"/>
      <w:r w:rsidRPr="00A76053">
        <w:rPr>
          <w:sz w:val="24"/>
          <w:szCs w:val="24"/>
          <w:lang w:val="en-GB"/>
        </w:rPr>
        <w:t xml:space="preserve"> value of expenditures incurred to produce a product / service,</w:t>
      </w:r>
    </w:p>
    <w:p w:rsidR="00D04288" w:rsidRPr="00A76053" w:rsidRDefault="00D04288" w:rsidP="00C52DC0">
      <w:pPr>
        <w:ind w:firstLine="284"/>
        <w:jc w:val="both"/>
        <w:rPr>
          <w:sz w:val="24"/>
          <w:szCs w:val="24"/>
          <w:lang w:val="en-GB"/>
        </w:rPr>
      </w:pPr>
      <w:r w:rsidRPr="00A76053">
        <w:rPr>
          <w:sz w:val="24"/>
          <w:szCs w:val="24"/>
          <w:lang w:val="en-GB"/>
        </w:rPr>
        <w:t xml:space="preserve">- </w:t>
      </w:r>
      <w:proofErr w:type="gramStart"/>
      <w:r w:rsidRPr="00A76053">
        <w:rPr>
          <w:sz w:val="24"/>
          <w:szCs w:val="24"/>
          <w:lang w:val="en-GB"/>
        </w:rPr>
        <w:t>the</w:t>
      </w:r>
      <w:proofErr w:type="gramEnd"/>
      <w:r w:rsidRPr="00A76053">
        <w:rPr>
          <w:sz w:val="24"/>
          <w:szCs w:val="24"/>
          <w:lang w:val="en-GB"/>
        </w:rPr>
        <w:t xml:space="preserve"> profitability of the product / service, which is the difference between the product / service price and the above-mentioned cost expenditures.</w:t>
      </w:r>
    </w:p>
    <w:p w:rsidR="00C52DC0" w:rsidRDefault="00C52DC0" w:rsidP="00C52DC0">
      <w:pPr>
        <w:jc w:val="both"/>
        <w:rPr>
          <w:sz w:val="24"/>
          <w:szCs w:val="24"/>
          <w:lang w:val="en-GB"/>
        </w:rPr>
      </w:pPr>
    </w:p>
    <w:p w:rsidR="00D04288" w:rsidRPr="00A76053" w:rsidRDefault="00D04288" w:rsidP="00C52DC0">
      <w:pPr>
        <w:jc w:val="both"/>
        <w:rPr>
          <w:sz w:val="24"/>
          <w:szCs w:val="24"/>
          <w:lang w:val="en-GB"/>
        </w:rPr>
      </w:pPr>
      <w:r w:rsidRPr="00A76053">
        <w:rPr>
          <w:sz w:val="24"/>
          <w:szCs w:val="24"/>
          <w:lang w:val="en-GB"/>
        </w:rPr>
        <w:t xml:space="preserve">An appropriately conducted calculation also allows </w:t>
      </w:r>
      <w:proofErr w:type="gramStart"/>
      <w:r w:rsidRPr="00A76053">
        <w:rPr>
          <w:sz w:val="24"/>
          <w:szCs w:val="24"/>
          <w:lang w:val="en-GB"/>
        </w:rPr>
        <w:t>to obtain</w:t>
      </w:r>
      <w:proofErr w:type="gramEnd"/>
      <w:r w:rsidRPr="00A76053">
        <w:rPr>
          <w:sz w:val="24"/>
          <w:szCs w:val="24"/>
          <w:lang w:val="en-GB"/>
        </w:rPr>
        <w:t xml:space="preserve"> a number of additional pieces of information, such as:</w:t>
      </w:r>
    </w:p>
    <w:p w:rsidR="00D04288" w:rsidRPr="00A76053" w:rsidRDefault="00D04288" w:rsidP="00C52DC0">
      <w:pPr>
        <w:tabs>
          <w:tab w:val="left" w:pos="2268"/>
        </w:tabs>
        <w:ind w:left="284"/>
        <w:jc w:val="both"/>
        <w:rPr>
          <w:sz w:val="24"/>
          <w:szCs w:val="24"/>
          <w:lang w:val="en-GB"/>
        </w:rPr>
      </w:pPr>
      <w:r w:rsidRPr="00A76053">
        <w:rPr>
          <w:sz w:val="24"/>
          <w:szCs w:val="24"/>
          <w:lang w:val="en-GB"/>
        </w:rPr>
        <w:t xml:space="preserve">- </w:t>
      </w:r>
      <w:proofErr w:type="gramStart"/>
      <w:r w:rsidRPr="00A76053">
        <w:rPr>
          <w:sz w:val="24"/>
          <w:szCs w:val="24"/>
          <w:lang w:val="en-GB"/>
        </w:rPr>
        <w:t>the</w:t>
      </w:r>
      <w:proofErr w:type="gramEnd"/>
      <w:r w:rsidRPr="00A76053">
        <w:rPr>
          <w:sz w:val="24"/>
          <w:szCs w:val="24"/>
          <w:lang w:val="en-GB"/>
        </w:rPr>
        <w:t xml:space="preserve"> </w:t>
      </w:r>
      <w:r w:rsidR="003E6701" w:rsidRPr="00A76053">
        <w:rPr>
          <w:sz w:val="24"/>
          <w:szCs w:val="24"/>
          <w:lang w:val="en-GB"/>
        </w:rPr>
        <w:t xml:space="preserve">global amount of costs </w:t>
      </w:r>
      <w:r w:rsidRPr="00A76053">
        <w:rPr>
          <w:sz w:val="24"/>
          <w:szCs w:val="24"/>
          <w:lang w:val="en-GB"/>
        </w:rPr>
        <w:t>(the costs incurred thus far and projected costs),</w:t>
      </w:r>
    </w:p>
    <w:p w:rsidR="00D04288" w:rsidRPr="00A76053" w:rsidRDefault="00D04288" w:rsidP="00C52DC0">
      <w:pPr>
        <w:tabs>
          <w:tab w:val="left" w:pos="2268"/>
        </w:tabs>
        <w:ind w:left="284"/>
        <w:jc w:val="both"/>
        <w:rPr>
          <w:sz w:val="24"/>
          <w:szCs w:val="24"/>
          <w:lang w:val="en-GB"/>
        </w:rPr>
      </w:pPr>
      <w:r w:rsidRPr="00A76053">
        <w:rPr>
          <w:sz w:val="24"/>
          <w:szCs w:val="24"/>
          <w:lang w:val="en-GB"/>
        </w:rPr>
        <w:t xml:space="preserve">- </w:t>
      </w:r>
      <w:proofErr w:type="gramStart"/>
      <w:r w:rsidRPr="00A76053">
        <w:rPr>
          <w:sz w:val="24"/>
          <w:szCs w:val="24"/>
          <w:lang w:val="en-GB"/>
        </w:rPr>
        <w:t>the</w:t>
      </w:r>
      <w:proofErr w:type="gramEnd"/>
      <w:r w:rsidRPr="00A76053">
        <w:rPr>
          <w:sz w:val="24"/>
          <w:szCs w:val="24"/>
          <w:lang w:val="en-GB"/>
        </w:rPr>
        <w:t xml:space="preserve"> ability to carry out production tasks (e.g., the purchase of raw materials or expanding the labour force).</w:t>
      </w:r>
    </w:p>
    <w:p w:rsidR="00D04288" w:rsidRPr="00A76053" w:rsidRDefault="00D04288" w:rsidP="00C52DC0">
      <w:pPr>
        <w:jc w:val="both"/>
        <w:rPr>
          <w:sz w:val="24"/>
          <w:szCs w:val="24"/>
          <w:lang w:val="en-GB"/>
        </w:rPr>
      </w:pPr>
      <w:r w:rsidRPr="00A76053">
        <w:rPr>
          <w:sz w:val="24"/>
          <w:szCs w:val="24"/>
          <w:lang w:val="en-GB"/>
        </w:rPr>
        <w:t xml:space="preserve">Cost calculation is an indispensable tool in management decision making in a tourism-related company. It helps them decide what services to provide based on market needs and how profitable they are.  </w:t>
      </w:r>
    </w:p>
    <w:p w:rsidR="00C52DC0" w:rsidRDefault="00C52DC0" w:rsidP="00C52DC0">
      <w:pPr>
        <w:tabs>
          <w:tab w:val="left" w:pos="2268"/>
        </w:tabs>
        <w:jc w:val="both"/>
        <w:rPr>
          <w:sz w:val="24"/>
          <w:szCs w:val="24"/>
          <w:lang w:val="en-GB"/>
        </w:rPr>
      </w:pPr>
    </w:p>
    <w:p w:rsidR="00A77221" w:rsidRDefault="00D04288" w:rsidP="00C52DC0">
      <w:pPr>
        <w:tabs>
          <w:tab w:val="left" w:pos="2268"/>
        </w:tabs>
        <w:jc w:val="both"/>
        <w:rPr>
          <w:sz w:val="24"/>
          <w:szCs w:val="24"/>
          <w:lang w:val="en-GB"/>
        </w:rPr>
      </w:pPr>
      <w:r w:rsidRPr="00A76053">
        <w:rPr>
          <w:sz w:val="24"/>
          <w:szCs w:val="24"/>
          <w:lang w:val="en-GB"/>
        </w:rPr>
        <w:t xml:space="preserve">Profit is one of the key elements influencing the management decisions in the company. Its measurement is the domain of accounting departments. T. </w:t>
      </w:r>
      <w:proofErr w:type="spellStart"/>
      <w:r w:rsidRPr="00A76053">
        <w:rPr>
          <w:sz w:val="24"/>
          <w:szCs w:val="24"/>
          <w:lang w:val="en-GB"/>
        </w:rPr>
        <w:t>Peche</w:t>
      </w:r>
      <w:proofErr w:type="spellEnd"/>
      <w:r w:rsidRPr="00A76053">
        <w:rPr>
          <w:sz w:val="24"/>
          <w:szCs w:val="24"/>
          <w:lang w:val="en-GB"/>
        </w:rPr>
        <w:t xml:space="preserve"> rightly states that “...the whole powerful recording machine of accountancy, directed to the registration of fixed assets, stocks and the manufacturing process, is in fa</w:t>
      </w:r>
      <w:r w:rsidR="00A77221">
        <w:rPr>
          <w:sz w:val="24"/>
          <w:szCs w:val="24"/>
          <w:lang w:val="en-GB"/>
        </w:rPr>
        <w:t xml:space="preserve">ct </w:t>
      </w:r>
      <w:r w:rsidRPr="00A76053">
        <w:rPr>
          <w:sz w:val="24"/>
          <w:szCs w:val="24"/>
          <w:lang w:val="en-GB"/>
        </w:rPr>
        <w:t>subordinated to only one goal: a proper calculation of the financial r</w:t>
      </w:r>
      <w:r w:rsidR="00A77221">
        <w:rPr>
          <w:sz w:val="24"/>
          <w:szCs w:val="24"/>
          <w:lang w:val="en-GB"/>
        </w:rPr>
        <w:t>esult</w:t>
      </w:r>
      <w:r w:rsidR="004D0068" w:rsidRPr="00A76053">
        <w:rPr>
          <w:sz w:val="24"/>
          <w:szCs w:val="24"/>
          <w:lang w:val="en-GB"/>
        </w:rPr>
        <w:t xml:space="preserve">” </w:t>
      </w:r>
      <w:r w:rsidR="00A77221">
        <w:rPr>
          <w:sz w:val="24"/>
          <w:szCs w:val="24"/>
          <w:lang w:val="en-GB"/>
        </w:rPr>
        <w:t>[</w:t>
      </w:r>
      <w:r w:rsidR="00EC3B79">
        <w:rPr>
          <w:sz w:val="24"/>
          <w:szCs w:val="24"/>
          <w:lang w:val="en-GB"/>
        </w:rPr>
        <w:t>5</w:t>
      </w:r>
      <w:r w:rsidR="00A77221">
        <w:rPr>
          <w:sz w:val="24"/>
          <w:szCs w:val="24"/>
          <w:lang w:val="en-GB"/>
        </w:rPr>
        <w:t>, p.55].</w:t>
      </w:r>
    </w:p>
    <w:p w:rsidR="00C52DC0" w:rsidRDefault="00C52DC0" w:rsidP="00C52DC0">
      <w:pPr>
        <w:tabs>
          <w:tab w:val="left" w:pos="2268"/>
        </w:tabs>
        <w:jc w:val="both"/>
        <w:rPr>
          <w:sz w:val="24"/>
          <w:szCs w:val="24"/>
          <w:lang w:val="en-GB"/>
        </w:rPr>
      </w:pPr>
    </w:p>
    <w:p w:rsidR="00D04288" w:rsidRPr="00A76053" w:rsidRDefault="00D04288" w:rsidP="00C52DC0">
      <w:pPr>
        <w:tabs>
          <w:tab w:val="left" w:pos="2268"/>
        </w:tabs>
        <w:jc w:val="both"/>
        <w:rPr>
          <w:sz w:val="24"/>
          <w:szCs w:val="24"/>
          <w:lang w:val="en-GB"/>
        </w:rPr>
      </w:pPr>
      <w:r w:rsidRPr="00A76053">
        <w:rPr>
          <w:sz w:val="24"/>
          <w:szCs w:val="24"/>
          <w:lang w:val="en-GB"/>
        </w:rPr>
        <w:t xml:space="preserve">This calculation can be carried out in two ways. The first one aims at the calculation of surplus which was reached by the company from the sale of its products or services over the costs </w:t>
      </w:r>
      <w:r w:rsidR="005279DF" w:rsidRPr="00A76053">
        <w:rPr>
          <w:sz w:val="24"/>
          <w:szCs w:val="24"/>
          <w:lang w:val="en-GB"/>
        </w:rPr>
        <w:t>it has incurred</w:t>
      </w:r>
      <w:r w:rsidRPr="00A76053">
        <w:rPr>
          <w:sz w:val="24"/>
          <w:szCs w:val="24"/>
          <w:lang w:val="en-GB"/>
        </w:rPr>
        <w:t>.</w:t>
      </w:r>
      <w:r w:rsidR="00C52DC0">
        <w:rPr>
          <w:sz w:val="24"/>
          <w:szCs w:val="24"/>
          <w:lang w:val="en-GB"/>
        </w:rPr>
        <w:t xml:space="preserve"> </w:t>
      </w:r>
      <w:r w:rsidRPr="00A76053">
        <w:rPr>
          <w:sz w:val="24"/>
          <w:szCs w:val="24"/>
          <w:lang w:val="en-GB"/>
        </w:rPr>
        <w:t>The second way of measuring profit is to analyse the changes in the value of assets and liabilities of the company. A recorded surplus of assets over liabilities at a specified time interval (when the company has more asset components than recorded capitals financing them at the end of the accounting period) can be deemed as a profitable</w:t>
      </w:r>
      <w:r w:rsidR="000F6D1D">
        <w:rPr>
          <w:sz w:val="24"/>
          <w:szCs w:val="24"/>
          <w:lang w:val="en-GB"/>
        </w:rPr>
        <w:t xml:space="preserve"> financial result (profit). </w:t>
      </w:r>
      <w:r w:rsidR="00B11797">
        <w:rPr>
          <w:sz w:val="24"/>
          <w:szCs w:val="24"/>
          <w:lang w:val="en-GB"/>
        </w:rPr>
        <w:t>Th</w:t>
      </w:r>
      <w:r w:rsidR="000F6D1D">
        <w:rPr>
          <w:sz w:val="24"/>
          <w:szCs w:val="24"/>
          <w:lang w:val="en-GB"/>
        </w:rPr>
        <w:t>is</w:t>
      </w:r>
      <w:r w:rsidRPr="00A76053">
        <w:rPr>
          <w:sz w:val="24"/>
          <w:szCs w:val="24"/>
          <w:lang w:val="en-GB"/>
        </w:rPr>
        <w:t xml:space="preserve"> result is </w:t>
      </w:r>
      <w:r w:rsidR="000F6D1D">
        <w:rPr>
          <w:sz w:val="24"/>
          <w:szCs w:val="24"/>
          <w:lang w:val="en-GB"/>
        </w:rPr>
        <w:t>“</w:t>
      </w:r>
      <w:r w:rsidRPr="00A76053">
        <w:rPr>
          <w:sz w:val="24"/>
          <w:szCs w:val="24"/>
          <w:lang w:val="en-GB"/>
        </w:rPr>
        <w:t>closely related to equity capital, since it can be determined as the change in the equity capital during a given period, assuming that there are no new capital inflow and/or di</w:t>
      </w:r>
      <w:r w:rsidR="00A77221">
        <w:rPr>
          <w:sz w:val="24"/>
          <w:szCs w:val="24"/>
          <w:lang w:val="en-GB"/>
        </w:rPr>
        <w:t>vidend payments</w:t>
      </w:r>
      <w:r w:rsidR="00B11797">
        <w:rPr>
          <w:sz w:val="24"/>
          <w:szCs w:val="24"/>
          <w:lang w:val="en-GB"/>
        </w:rPr>
        <w:t>”</w:t>
      </w:r>
      <w:r w:rsidR="00A77221">
        <w:rPr>
          <w:sz w:val="24"/>
          <w:szCs w:val="24"/>
          <w:lang w:val="en-GB"/>
        </w:rPr>
        <w:t xml:space="preserve"> </w:t>
      </w:r>
      <w:r w:rsidR="00654B50">
        <w:rPr>
          <w:sz w:val="24"/>
          <w:szCs w:val="24"/>
          <w:lang w:val="en-GB"/>
        </w:rPr>
        <w:t>[</w:t>
      </w:r>
      <w:r w:rsidR="00EC3B79">
        <w:rPr>
          <w:sz w:val="24"/>
          <w:szCs w:val="24"/>
          <w:lang w:val="en-GB"/>
        </w:rPr>
        <w:t>8</w:t>
      </w:r>
      <w:r w:rsidR="005172EB">
        <w:rPr>
          <w:sz w:val="24"/>
          <w:szCs w:val="24"/>
          <w:lang w:val="en-GB"/>
        </w:rPr>
        <w:t>, p.</w:t>
      </w:r>
      <w:r w:rsidR="00B11797">
        <w:rPr>
          <w:sz w:val="24"/>
          <w:szCs w:val="24"/>
          <w:lang w:val="en-GB"/>
        </w:rPr>
        <w:t>221</w:t>
      </w:r>
      <w:r w:rsidR="00A77221">
        <w:rPr>
          <w:sz w:val="24"/>
          <w:szCs w:val="24"/>
          <w:lang w:val="en-GB"/>
        </w:rPr>
        <w:t>]</w:t>
      </w:r>
      <w:r w:rsidRPr="00A76053">
        <w:rPr>
          <w:sz w:val="24"/>
          <w:szCs w:val="24"/>
          <w:lang w:val="en-GB"/>
        </w:rPr>
        <w:t>. When done properly, these two methods of calculating the profit should subsequently produce the same result.</w:t>
      </w:r>
    </w:p>
    <w:p w:rsidR="00154F88" w:rsidRDefault="00154F88" w:rsidP="00C52DC0">
      <w:pPr>
        <w:jc w:val="both"/>
        <w:rPr>
          <w:b/>
          <w:sz w:val="24"/>
          <w:szCs w:val="24"/>
          <w:lang w:val="en-GB"/>
        </w:rPr>
      </w:pPr>
    </w:p>
    <w:p w:rsidR="00C52DC0" w:rsidRPr="00A76053" w:rsidRDefault="00C52DC0" w:rsidP="00C52DC0">
      <w:pPr>
        <w:jc w:val="both"/>
        <w:rPr>
          <w:b/>
          <w:sz w:val="24"/>
          <w:szCs w:val="24"/>
          <w:lang w:val="en-GB"/>
        </w:rPr>
      </w:pPr>
    </w:p>
    <w:p w:rsidR="00D04288" w:rsidRPr="00C52DC0" w:rsidRDefault="00D04288" w:rsidP="00C52DC0">
      <w:pPr>
        <w:jc w:val="both"/>
        <w:rPr>
          <w:b/>
          <w:sz w:val="26"/>
          <w:szCs w:val="26"/>
          <w:lang w:val="en-GB"/>
        </w:rPr>
      </w:pPr>
      <w:r w:rsidRPr="00C52DC0">
        <w:rPr>
          <w:b/>
          <w:sz w:val="26"/>
          <w:szCs w:val="26"/>
          <w:lang w:val="en-GB"/>
        </w:rPr>
        <w:lastRenderedPageBreak/>
        <w:t>Valuation of assets during inflation</w:t>
      </w:r>
    </w:p>
    <w:p w:rsidR="00C52DC0" w:rsidRDefault="00C52DC0" w:rsidP="00C52DC0">
      <w:pPr>
        <w:jc w:val="both"/>
        <w:rPr>
          <w:sz w:val="24"/>
          <w:szCs w:val="24"/>
          <w:lang w:val="en-GB"/>
        </w:rPr>
      </w:pPr>
    </w:p>
    <w:p w:rsidR="00D04288" w:rsidRPr="00A76053" w:rsidRDefault="00D04288" w:rsidP="00C52DC0">
      <w:pPr>
        <w:jc w:val="both"/>
        <w:rPr>
          <w:sz w:val="24"/>
          <w:szCs w:val="24"/>
          <w:lang w:val="en-GB"/>
        </w:rPr>
      </w:pPr>
      <w:r w:rsidRPr="00A76053">
        <w:rPr>
          <w:sz w:val="24"/>
          <w:szCs w:val="24"/>
          <w:lang w:val="en-GB"/>
        </w:rPr>
        <w:t>The accuracy of the two profit calculation methods shown above is significantly distorte</w:t>
      </w:r>
      <w:r w:rsidR="00C52DC0">
        <w:rPr>
          <w:sz w:val="24"/>
          <w:szCs w:val="24"/>
          <w:lang w:val="en-GB"/>
        </w:rPr>
        <w:t>d under inflationary conditions.</w:t>
      </w:r>
    </w:p>
    <w:p w:rsidR="00C52DC0" w:rsidRDefault="00C52DC0" w:rsidP="00C52DC0">
      <w:pPr>
        <w:jc w:val="both"/>
        <w:rPr>
          <w:sz w:val="24"/>
          <w:szCs w:val="24"/>
          <w:lang w:val="en-GB"/>
        </w:rPr>
      </w:pPr>
    </w:p>
    <w:p w:rsidR="00D04288" w:rsidRPr="00A76053" w:rsidRDefault="00D04288" w:rsidP="00C52DC0">
      <w:pPr>
        <w:jc w:val="both"/>
        <w:rPr>
          <w:sz w:val="24"/>
          <w:szCs w:val="24"/>
          <w:lang w:val="en-GB"/>
        </w:rPr>
      </w:pPr>
      <w:r w:rsidRPr="00A76053">
        <w:rPr>
          <w:sz w:val="24"/>
          <w:szCs w:val="24"/>
          <w:lang w:val="en-GB"/>
        </w:rPr>
        <w:t xml:space="preserve">First, the equality of the calculation methods outlined above disappears during inflation. This is because the value of individual assets and liabilities in an inflationary environment changes as a result of economic processes in the enterprise (which also occurs in an inflation-free environment) but it changes also because of inflation </w:t>
      </w:r>
      <w:proofErr w:type="gramStart"/>
      <w:r w:rsidRPr="00A76053">
        <w:rPr>
          <w:sz w:val="24"/>
          <w:szCs w:val="24"/>
          <w:lang w:val="en-GB"/>
        </w:rPr>
        <w:t>process’</w:t>
      </w:r>
      <w:proofErr w:type="gramEnd"/>
      <w:r w:rsidRPr="00A76053">
        <w:rPr>
          <w:sz w:val="24"/>
          <w:szCs w:val="24"/>
          <w:lang w:val="en-GB"/>
        </w:rPr>
        <w:t>. And inflation changes the value of individual company’s assets and liabilities in varying ways and intensity. Thus, the difference between the left and right sides of the balance sheet, recorded at the end of a reporting period, are no longer the sole determinant of the company’s income obtained during this period as it is nominally increased by the inflation rate. This is a cumulative result of the enterprise’s economic efficiency (the profit) and the impact of inflation on the valuation of individual items of its assets and liabilities (what the real profit is not)</w:t>
      </w:r>
      <w:r w:rsidRPr="00A76053">
        <w:rPr>
          <w:rStyle w:val="Odwoanieprzypisudolnego"/>
          <w:sz w:val="24"/>
          <w:szCs w:val="24"/>
          <w:lang w:val="en-GB"/>
        </w:rPr>
        <w:footnoteReference w:id="1"/>
      </w:r>
      <w:r w:rsidRPr="00A76053">
        <w:rPr>
          <w:sz w:val="24"/>
          <w:szCs w:val="24"/>
          <w:lang w:val="en-GB"/>
        </w:rPr>
        <w:t>.</w:t>
      </w:r>
    </w:p>
    <w:p w:rsidR="00C52DC0" w:rsidRDefault="00C52DC0" w:rsidP="00C52DC0">
      <w:pPr>
        <w:jc w:val="both"/>
        <w:rPr>
          <w:sz w:val="24"/>
          <w:szCs w:val="24"/>
          <w:lang w:val="en-GB"/>
        </w:rPr>
      </w:pPr>
    </w:p>
    <w:p w:rsidR="00D04288" w:rsidRPr="00A76053" w:rsidRDefault="00D04288" w:rsidP="00C52DC0">
      <w:pPr>
        <w:jc w:val="both"/>
        <w:rPr>
          <w:sz w:val="24"/>
          <w:szCs w:val="24"/>
          <w:lang w:val="en-GB"/>
        </w:rPr>
      </w:pPr>
      <w:r w:rsidRPr="00A76053">
        <w:rPr>
          <w:sz w:val="24"/>
          <w:szCs w:val="24"/>
          <w:lang w:val="en-GB"/>
        </w:rPr>
        <w:t>Second, the equality of nominal and real economic values, assumed in the accounting records, ceases to apply durin</w:t>
      </w:r>
      <w:r w:rsidR="00A77221">
        <w:rPr>
          <w:sz w:val="24"/>
          <w:szCs w:val="24"/>
          <w:lang w:val="en-GB"/>
        </w:rPr>
        <w:t xml:space="preserve">g inflation. As </w:t>
      </w:r>
      <w:proofErr w:type="spellStart"/>
      <w:r w:rsidR="00A77221">
        <w:rPr>
          <w:sz w:val="24"/>
          <w:szCs w:val="24"/>
          <w:lang w:val="en-GB"/>
        </w:rPr>
        <w:t>S.Szejna</w:t>
      </w:r>
      <w:proofErr w:type="spellEnd"/>
      <w:r w:rsidRPr="00A76053">
        <w:rPr>
          <w:sz w:val="24"/>
          <w:szCs w:val="24"/>
          <w:lang w:val="en-GB"/>
        </w:rPr>
        <w:t xml:space="preserve"> puts it briefly and aptly, the nominal and real values diverge from each other during inflation </w:t>
      </w:r>
      <w:r w:rsidR="00654B50">
        <w:rPr>
          <w:sz w:val="24"/>
          <w:szCs w:val="24"/>
          <w:lang w:val="en-GB"/>
        </w:rPr>
        <w:t>[</w:t>
      </w:r>
      <w:r w:rsidR="00EC3B79">
        <w:rPr>
          <w:sz w:val="24"/>
          <w:szCs w:val="24"/>
          <w:lang w:val="en-GB"/>
        </w:rPr>
        <w:t>9</w:t>
      </w:r>
      <w:r w:rsidR="008849F2">
        <w:rPr>
          <w:sz w:val="24"/>
          <w:szCs w:val="24"/>
          <w:lang w:val="en-GB"/>
        </w:rPr>
        <w:t>, p.71].</w:t>
      </w:r>
      <w:r w:rsidRPr="00A76053">
        <w:rPr>
          <w:sz w:val="24"/>
          <w:szCs w:val="24"/>
          <w:lang w:val="en-GB"/>
        </w:rPr>
        <w:t xml:space="preserve"> Costs in accounting are adopted according to their valuation in the nominal value</w:t>
      </w:r>
      <w:r w:rsidRPr="00A76053">
        <w:rPr>
          <w:sz w:val="24"/>
          <w:szCs w:val="24"/>
          <w:vertAlign w:val="superscript"/>
          <w:lang w:val="en-GB"/>
        </w:rPr>
        <w:footnoteReference w:id="2"/>
      </w:r>
      <w:r w:rsidRPr="00A76053">
        <w:rPr>
          <w:sz w:val="24"/>
          <w:szCs w:val="24"/>
          <w:lang w:val="en-GB"/>
        </w:rPr>
        <w:t>, and during inflation, the nominal expression of the costs incurred during the manufacturing cycle corresponds to real values ​​only at th</w:t>
      </w:r>
      <w:r w:rsidR="005172EB">
        <w:rPr>
          <w:sz w:val="24"/>
          <w:szCs w:val="24"/>
          <w:lang w:val="en-GB"/>
        </w:rPr>
        <w:t xml:space="preserve">e time of such </w:t>
      </w:r>
      <w:proofErr w:type="gramStart"/>
      <w:r w:rsidR="005172EB">
        <w:rPr>
          <w:sz w:val="24"/>
          <w:szCs w:val="24"/>
          <w:lang w:val="en-GB"/>
        </w:rPr>
        <w:t>an expenditure</w:t>
      </w:r>
      <w:proofErr w:type="gramEnd"/>
      <w:r w:rsidR="005172EB">
        <w:rPr>
          <w:sz w:val="24"/>
          <w:szCs w:val="24"/>
          <w:lang w:val="en-GB"/>
        </w:rPr>
        <w:t xml:space="preserve">. </w:t>
      </w:r>
      <w:r w:rsidRPr="00A76053">
        <w:rPr>
          <w:sz w:val="24"/>
          <w:szCs w:val="24"/>
          <w:lang w:val="en-GB"/>
        </w:rPr>
        <w:t>The same nominal value in an</w:t>
      </w:r>
      <w:r w:rsidR="005172EB">
        <w:rPr>
          <w:sz w:val="24"/>
          <w:szCs w:val="24"/>
          <w:lang w:val="en-GB"/>
        </w:rPr>
        <w:t xml:space="preserve">other unit of time will </w:t>
      </w:r>
      <w:r w:rsidRPr="00A76053">
        <w:rPr>
          <w:sz w:val="24"/>
          <w:szCs w:val="24"/>
          <w:lang w:val="en-GB"/>
        </w:rPr>
        <w:t xml:space="preserve">have a different real value. In such conditions, the nominal values of economic events ​​reported in the company’s accounts begin to differ from their real </w:t>
      </w:r>
      <w:proofErr w:type="gramStart"/>
      <w:r w:rsidRPr="00A76053">
        <w:rPr>
          <w:sz w:val="24"/>
          <w:szCs w:val="24"/>
          <w:lang w:val="en-GB"/>
        </w:rPr>
        <w:t>values​​.</w:t>
      </w:r>
      <w:proofErr w:type="gramEnd"/>
      <w:r w:rsidRPr="00A76053">
        <w:rPr>
          <w:sz w:val="24"/>
          <w:szCs w:val="24"/>
          <w:lang w:val="en-GB"/>
        </w:rPr>
        <w:t xml:space="preserve"> They express different purchasing power because the prices of goods in the market have changed within the period.</w:t>
      </w:r>
    </w:p>
    <w:p w:rsidR="00154F88" w:rsidRDefault="00154F88" w:rsidP="00C52DC0">
      <w:pPr>
        <w:ind w:firstLine="375"/>
        <w:jc w:val="both"/>
        <w:rPr>
          <w:sz w:val="24"/>
          <w:szCs w:val="24"/>
          <w:lang w:val="en-GB"/>
        </w:rPr>
      </w:pPr>
    </w:p>
    <w:p w:rsidR="00C52DC0" w:rsidRPr="00A76053" w:rsidRDefault="00C52DC0" w:rsidP="00C52DC0">
      <w:pPr>
        <w:ind w:firstLine="375"/>
        <w:jc w:val="both"/>
        <w:rPr>
          <w:sz w:val="24"/>
          <w:szCs w:val="24"/>
          <w:lang w:val="en-GB"/>
        </w:rPr>
      </w:pPr>
    </w:p>
    <w:p w:rsidR="00D04288" w:rsidRPr="00C52DC0" w:rsidRDefault="00D04288" w:rsidP="00C52DC0">
      <w:pPr>
        <w:jc w:val="both"/>
        <w:rPr>
          <w:b/>
          <w:sz w:val="26"/>
          <w:szCs w:val="26"/>
          <w:lang w:val="en-GB"/>
        </w:rPr>
      </w:pPr>
      <w:r w:rsidRPr="00C52DC0">
        <w:rPr>
          <w:b/>
          <w:sz w:val="26"/>
          <w:szCs w:val="26"/>
          <w:lang w:val="en-GB"/>
        </w:rPr>
        <w:t>Places of cost calculation distortion during inflation</w:t>
      </w:r>
    </w:p>
    <w:p w:rsidR="00C52DC0" w:rsidRDefault="00C52DC0" w:rsidP="00C52DC0">
      <w:pPr>
        <w:jc w:val="both"/>
        <w:rPr>
          <w:sz w:val="24"/>
          <w:szCs w:val="24"/>
          <w:lang w:val="en-GB"/>
        </w:rPr>
      </w:pPr>
    </w:p>
    <w:p w:rsidR="00D04288" w:rsidRPr="00A76053" w:rsidRDefault="00D04288" w:rsidP="00C52DC0">
      <w:pPr>
        <w:jc w:val="both"/>
        <w:rPr>
          <w:sz w:val="24"/>
          <w:szCs w:val="24"/>
          <w:lang w:val="en-GB"/>
        </w:rPr>
      </w:pPr>
      <w:r w:rsidRPr="00A76053">
        <w:rPr>
          <w:sz w:val="24"/>
          <w:szCs w:val="24"/>
          <w:lang w:val="en-GB"/>
        </w:rPr>
        <w:t>Cost calculation is made up of two basic elements:</w:t>
      </w:r>
    </w:p>
    <w:p w:rsidR="00D04288" w:rsidRPr="00A76053" w:rsidRDefault="00D04288" w:rsidP="00C52DC0">
      <w:pPr>
        <w:jc w:val="both"/>
        <w:rPr>
          <w:sz w:val="24"/>
          <w:szCs w:val="24"/>
          <w:lang w:val="en-GB"/>
        </w:rPr>
      </w:pPr>
      <w:r w:rsidRPr="00A76053">
        <w:rPr>
          <w:sz w:val="24"/>
          <w:szCs w:val="24"/>
          <w:lang w:val="en-GB"/>
        </w:rPr>
        <w:t xml:space="preserve">- </w:t>
      </w:r>
      <w:proofErr w:type="gramStart"/>
      <w:r w:rsidRPr="00A76053">
        <w:rPr>
          <w:sz w:val="24"/>
          <w:szCs w:val="24"/>
          <w:lang w:val="en-GB"/>
        </w:rPr>
        <w:t>the</w:t>
      </w:r>
      <w:proofErr w:type="gramEnd"/>
      <w:r w:rsidRPr="00A76053">
        <w:rPr>
          <w:sz w:val="24"/>
          <w:szCs w:val="24"/>
          <w:lang w:val="en-GB"/>
        </w:rPr>
        <w:t xml:space="preserve"> price for a product (service)</w:t>
      </w:r>
      <w:r w:rsidR="005172EB">
        <w:rPr>
          <w:sz w:val="24"/>
          <w:szCs w:val="24"/>
          <w:lang w:val="en-GB"/>
        </w:rPr>
        <w:t>,</w:t>
      </w:r>
    </w:p>
    <w:p w:rsidR="00D04288" w:rsidRPr="00A76053" w:rsidRDefault="00D04288" w:rsidP="00C52DC0">
      <w:pPr>
        <w:jc w:val="both"/>
        <w:rPr>
          <w:sz w:val="24"/>
          <w:szCs w:val="24"/>
          <w:lang w:val="en-GB"/>
        </w:rPr>
      </w:pPr>
      <w:r w:rsidRPr="00A76053">
        <w:rPr>
          <w:sz w:val="24"/>
          <w:szCs w:val="24"/>
          <w:lang w:val="en-GB"/>
        </w:rPr>
        <w:t xml:space="preserve">- </w:t>
      </w:r>
      <w:proofErr w:type="gramStart"/>
      <w:r w:rsidRPr="00A76053">
        <w:rPr>
          <w:sz w:val="24"/>
          <w:szCs w:val="24"/>
          <w:lang w:val="en-GB"/>
        </w:rPr>
        <w:t>costs</w:t>
      </w:r>
      <w:proofErr w:type="gramEnd"/>
      <w:r w:rsidRPr="00A76053">
        <w:rPr>
          <w:sz w:val="24"/>
          <w:szCs w:val="24"/>
          <w:lang w:val="en-GB"/>
        </w:rPr>
        <w:t xml:space="preserve"> incurred for this product (service). These are various products and services obtained from the suppliers as well as the company’s internal costs, e.g., depreciation and labour fees. </w:t>
      </w:r>
    </w:p>
    <w:p w:rsidR="00C52DC0" w:rsidRDefault="00C52DC0" w:rsidP="00C52DC0">
      <w:pPr>
        <w:jc w:val="both"/>
        <w:rPr>
          <w:sz w:val="24"/>
          <w:szCs w:val="24"/>
          <w:lang w:val="en-GB"/>
        </w:rPr>
      </w:pPr>
    </w:p>
    <w:p w:rsidR="00D04288" w:rsidRPr="00A76053" w:rsidRDefault="00D04288" w:rsidP="00C52DC0">
      <w:pPr>
        <w:jc w:val="both"/>
        <w:rPr>
          <w:sz w:val="24"/>
          <w:szCs w:val="24"/>
          <w:lang w:val="en-GB"/>
        </w:rPr>
      </w:pPr>
      <w:r w:rsidRPr="00A76053">
        <w:rPr>
          <w:sz w:val="24"/>
          <w:szCs w:val="24"/>
          <w:lang w:val="en-GB"/>
        </w:rPr>
        <w:t>The price and the costs acquired from outside (products and services) entail inhere</w:t>
      </w:r>
      <w:r w:rsidR="00655E54" w:rsidRPr="00A76053">
        <w:rPr>
          <w:sz w:val="24"/>
          <w:szCs w:val="24"/>
          <w:lang w:val="en-GB"/>
        </w:rPr>
        <w:t>ntly the concept of term of payment</w:t>
      </w:r>
      <w:r w:rsidRPr="00A76053">
        <w:rPr>
          <w:sz w:val="24"/>
          <w:szCs w:val="24"/>
          <w:lang w:val="en-GB"/>
        </w:rPr>
        <w:t>. Whenever we buy anything, we receive three pieces of information from the supplier:</w:t>
      </w:r>
    </w:p>
    <w:p w:rsidR="00D04288" w:rsidRPr="00A76053" w:rsidRDefault="00D04288" w:rsidP="00C52DC0">
      <w:pPr>
        <w:jc w:val="both"/>
        <w:rPr>
          <w:sz w:val="24"/>
          <w:szCs w:val="24"/>
          <w:lang w:val="en-GB"/>
        </w:rPr>
      </w:pPr>
      <w:r w:rsidRPr="00A76053">
        <w:rPr>
          <w:sz w:val="24"/>
          <w:szCs w:val="24"/>
          <w:lang w:val="en-GB"/>
        </w:rPr>
        <w:t xml:space="preserve">- </w:t>
      </w:r>
      <w:proofErr w:type="gramStart"/>
      <w:r w:rsidR="000B429F" w:rsidRPr="00A76053">
        <w:rPr>
          <w:sz w:val="24"/>
          <w:szCs w:val="24"/>
          <w:lang w:val="en-GB"/>
        </w:rPr>
        <w:t>what</w:t>
      </w:r>
      <w:proofErr w:type="gramEnd"/>
      <w:r w:rsidR="000B429F" w:rsidRPr="00A76053">
        <w:rPr>
          <w:sz w:val="24"/>
          <w:szCs w:val="24"/>
          <w:lang w:val="en-GB"/>
        </w:rPr>
        <w:t xml:space="preserve"> </w:t>
      </w:r>
      <w:r w:rsidRPr="00A76053">
        <w:rPr>
          <w:sz w:val="24"/>
          <w:szCs w:val="24"/>
          <w:lang w:val="en-GB"/>
        </w:rPr>
        <w:t xml:space="preserve">the product / service </w:t>
      </w:r>
      <w:r w:rsidR="000B429F" w:rsidRPr="00A76053">
        <w:rPr>
          <w:sz w:val="24"/>
          <w:szCs w:val="24"/>
          <w:lang w:val="en-GB"/>
        </w:rPr>
        <w:t>is being</w:t>
      </w:r>
      <w:r w:rsidRPr="00A76053">
        <w:rPr>
          <w:sz w:val="24"/>
          <w:szCs w:val="24"/>
          <w:lang w:val="en-GB"/>
        </w:rPr>
        <w:t xml:space="preserve"> sold,</w:t>
      </w:r>
    </w:p>
    <w:p w:rsidR="00D04288" w:rsidRPr="00A76053" w:rsidRDefault="00D04288" w:rsidP="00C52DC0">
      <w:pPr>
        <w:jc w:val="both"/>
        <w:rPr>
          <w:sz w:val="24"/>
          <w:szCs w:val="24"/>
          <w:lang w:val="en-GB"/>
        </w:rPr>
      </w:pPr>
      <w:r w:rsidRPr="00A76053">
        <w:rPr>
          <w:sz w:val="24"/>
          <w:szCs w:val="24"/>
          <w:lang w:val="en-GB"/>
        </w:rPr>
        <w:t xml:space="preserve">- </w:t>
      </w:r>
      <w:proofErr w:type="gramStart"/>
      <w:r w:rsidRPr="00A76053">
        <w:rPr>
          <w:sz w:val="24"/>
          <w:szCs w:val="24"/>
          <w:lang w:val="en-GB"/>
        </w:rPr>
        <w:t>the</w:t>
      </w:r>
      <w:proofErr w:type="gramEnd"/>
      <w:r w:rsidRPr="00A76053">
        <w:rPr>
          <w:sz w:val="24"/>
          <w:szCs w:val="24"/>
          <w:lang w:val="en-GB"/>
        </w:rPr>
        <w:t xml:space="preserve"> selling price</w:t>
      </w:r>
      <w:r w:rsidR="000B429F" w:rsidRPr="00A76053">
        <w:rPr>
          <w:sz w:val="24"/>
          <w:szCs w:val="24"/>
          <w:lang w:val="en-GB"/>
        </w:rPr>
        <w:t xml:space="preserve"> for the product</w:t>
      </w:r>
      <w:r w:rsidRPr="00A76053">
        <w:rPr>
          <w:sz w:val="24"/>
          <w:szCs w:val="24"/>
          <w:lang w:val="en-GB"/>
        </w:rPr>
        <w:t>,</w:t>
      </w:r>
    </w:p>
    <w:p w:rsidR="00D04288" w:rsidRPr="00A76053" w:rsidRDefault="000A397C" w:rsidP="00C52DC0">
      <w:pPr>
        <w:jc w:val="both"/>
        <w:rPr>
          <w:sz w:val="24"/>
          <w:szCs w:val="24"/>
          <w:lang w:val="en-GB"/>
        </w:rPr>
      </w:pPr>
      <w:r w:rsidRPr="00A76053">
        <w:rPr>
          <w:sz w:val="24"/>
          <w:szCs w:val="24"/>
          <w:lang w:val="en-GB"/>
        </w:rPr>
        <w:t xml:space="preserve">- </w:t>
      </w:r>
      <w:proofErr w:type="gramStart"/>
      <w:r w:rsidRPr="00A76053">
        <w:rPr>
          <w:sz w:val="24"/>
          <w:szCs w:val="24"/>
          <w:lang w:val="en-GB"/>
        </w:rPr>
        <w:t>term</w:t>
      </w:r>
      <w:proofErr w:type="gramEnd"/>
      <w:r w:rsidRPr="00A76053">
        <w:rPr>
          <w:sz w:val="24"/>
          <w:szCs w:val="24"/>
          <w:lang w:val="en-GB"/>
        </w:rPr>
        <w:t xml:space="preserve"> of payment</w:t>
      </w:r>
      <w:r w:rsidR="00D04288" w:rsidRPr="00A76053">
        <w:rPr>
          <w:sz w:val="24"/>
          <w:szCs w:val="24"/>
          <w:lang w:val="en-GB"/>
        </w:rPr>
        <w:t>: for cash or a deferred payment scheme. This deferred payment scheme is commonly called the trade credit and is a regular part of business.</w:t>
      </w:r>
    </w:p>
    <w:p w:rsidR="00C52DC0" w:rsidRDefault="00C52DC0" w:rsidP="00C52DC0">
      <w:pPr>
        <w:jc w:val="both"/>
        <w:rPr>
          <w:sz w:val="24"/>
          <w:szCs w:val="24"/>
          <w:lang w:val="en-GB"/>
        </w:rPr>
      </w:pPr>
    </w:p>
    <w:p w:rsidR="00132F74" w:rsidRDefault="00D04288" w:rsidP="00C52DC0">
      <w:pPr>
        <w:jc w:val="both"/>
        <w:rPr>
          <w:sz w:val="24"/>
          <w:szCs w:val="24"/>
          <w:lang w:val="en-GB"/>
        </w:rPr>
      </w:pPr>
      <w:r w:rsidRPr="00A76053">
        <w:rPr>
          <w:sz w:val="24"/>
          <w:szCs w:val="24"/>
          <w:lang w:val="en-GB"/>
        </w:rPr>
        <w:t xml:space="preserve">All of the above three elements are inseparable. A change in one of them will cause a change in another. For example, when instead of selling product A we offer product B for sale, then obviously a different price will be applied for the second product (e.g. instead of a 5-night stay in a hotel, the customer wants to stay for 7 days). However, also when we propose to our </w:t>
      </w:r>
      <w:r w:rsidRPr="00A76053">
        <w:rPr>
          <w:sz w:val="24"/>
          <w:szCs w:val="24"/>
          <w:lang w:val="en-GB"/>
        </w:rPr>
        <w:lastRenderedPageBreak/>
        <w:t>supplier extending the current payment period from 30 days to 180 days, we can expect a price increase. This increase in price is likely to be small, but nevertheless the price may increase by at least the value of a 5-month money cost in the economy.</w:t>
      </w:r>
      <w:r w:rsidR="00132F74">
        <w:rPr>
          <w:sz w:val="24"/>
          <w:szCs w:val="24"/>
          <w:lang w:val="en-GB"/>
        </w:rPr>
        <w:t xml:space="preserve"> </w:t>
      </w:r>
      <w:r w:rsidRPr="00A76053">
        <w:rPr>
          <w:sz w:val="24"/>
          <w:szCs w:val="24"/>
          <w:lang w:val="en-GB"/>
        </w:rPr>
        <w:t xml:space="preserve">In an extreme case, our supplier may even withdraw from the transaction, for example, if they consider it too risky with the possibility of their counterpart being insolvent within half a year, or when they cannot afford to give such a long period of credit. </w:t>
      </w:r>
    </w:p>
    <w:p w:rsidR="00132F74" w:rsidRDefault="00132F74" w:rsidP="00C52DC0">
      <w:pPr>
        <w:jc w:val="both"/>
        <w:rPr>
          <w:sz w:val="24"/>
          <w:szCs w:val="24"/>
          <w:lang w:val="en-GB"/>
        </w:rPr>
      </w:pPr>
    </w:p>
    <w:p w:rsidR="00D04288" w:rsidRPr="00A76053" w:rsidRDefault="00D04288" w:rsidP="00C52DC0">
      <w:pPr>
        <w:jc w:val="both"/>
        <w:rPr>
          <w:sz w:val="24"/>
          <w:szCs w:val="24"/>
          <w:lang w:val="en-GB"/>
        </w:rPr>
      </w:pPr>
      <w:r w:rsidRPr="00A76053">
        <w:rPr>
          <w:sz w:val="24"/>
          <w:szCs w:val="24"/>
          <w:lang w:val="en-GB"/>
        </w:rPr>
        <w:t xml:space="preserve">In the conditions of inflationary economy (which, in fact includes most economies in the world today), where money loses its value, additional factors appear to reduce the suppliers’ </w:t>
      </w:r>
      <w:r w:rsidR="000B429F" w:rsidRPr="00A76053">
        <w:rPr>
          <w:sz w:val="24"/>
          <w:szCs w:val="24"/>
          <w:lang w:val="en-GB"/>
        </w:rPr>
        <w:t>readiness</w:t>
      </w:r>
      <w:r w:rsidRPr="00A76053">
        <w:rPr>
          <w:sz w:val="24"/>
          <w:szCs w:val="24"/>
          <w:lang w:val="en-GB"/>
        </w:rPr>
        <w:t xml:space="preserve"> to use extended terms of payment. These factors are:</w:t>
      </w:r>
    </w:p>
    <w:p w:rsidR="00D04288" w:rsidRPr="00A76053" w:rsidRDefault="00D04288" w:rsidP="00C52DC0">
      <w:pPr>
        <w:jc w:val="both"/>
        <w:rPr>
          <w:sz w:val="24"/>
          <w:szCs w:val="24"/>
          <w:lang w:val="en-GB"/>
        </w:rPr>
      </w:pPr>
      <w:r w:rsidRPr="00A76053">
        <w:rPr>
          <w:sz w:val="24"/>
          <w:szCs w:val="24"/>
          <w:lang w:val="en-GB"/>
        </w:rPr>
        <w:t xml:space="preserve">- </w:t>
      </w:r>
      <w:proofErr w:type="gramStart"/>
      <w:r w:rsidRPr="00A76053">
        <w:rPr>
          <w:sz w:val="24"/>
          <w:szCs w:val="24"/>
          <w:lang w:val="en-GB"/>
        </w:rPr>
        <w:t>an</w:t>
      </w:r>
      <w:proofErr w:type="gramEnd"/>
      <w:r w:rsidRPr="00A76053">
        <w:rPr>
          <w:sz w:val="24"/>
          <w:szCs w:val="24"/>
          <w:lang w:val="en-GB"/>
        </w:rPr>
        <w:t xml:space="preserve"> inflationary profit arising from receivables </w:t>
      </w:r>
    </w:p>
    <w:p w:rsidR="00D04288" w:rsidRPr="00A76053" w:rsidRDefault="00D04288" w:rsidP="00C52DC0">
      <w:pPr>
        <w:jc w:val="both"/>
        <w:rPr>
          <w:sz w:val="24"/>
          <w:szCs w:val="24"/>
          <w:lang w:val="en-GB"/>
        </w:rPr>
      </w:pPr>
      <w:r w:rsidRPr="00A76053">
        <w:rPr>
          <w:sz w:val="24"/>
          <w:szCs w:val="24"/>
          <w:lang w:val="en-GB"/>
        </w:rPr>
        <w:t xml:space="preserve">- </w:t>
      </w:r>
      <w:proofErr w:type="gramStart"/>
      <w:r w:rsidRPr="00A76053">
        <w:rPr>
          <w:sz w:val="24"/>
          <w:szCs w:val="24"/>
          <w:lang w:val="en-GB"/>
        </w:rPr>
        <w:t>income</w:t>
      </w:r>
      <w:proofErr w:type="gramEnd"/>
      <w:r w:rsidRPr="00A76053">
        <w:rPr>
          <w:sz w:val="24"/>
          <w:szCs w:val="24"/>
          <w:lang w:val="en-GB"/>
        </w:rPr>
        <w:t xml:space="preserve"> tax charged on the above-mentioned inflationary profit by fiscal authorities.</w:t>
      </w:r>
    </w:p>
    <w:p w:rsidR="00154F88" w:rsidRDefault="00154F88" w:rsidP="00C52DC0">
      <w:pPr>
        <w:jc w:val="both"/>
        <w:rPr>
          <w:b/>
          <w:sz w:val="24"/>
          <w:szCs w:val="24"/>
          <w:lang w:val="en-GB"/>
        </w:rPr>
      </w:pPr>
    </w:p>
    <w:p w:rsidR="00C52DC0" w:rsidRPr="00A76053" w:rsidRDefault="00C52DC0" w:rsidP="00C52DC0">
      <w:pPr>
        <w:jc w:val="both"/>
        <w:rPr>
          <w:b/>
          <w:sz w:val="24"/>
          <w:szCs w:val="24"/>
          <w:lang w:val="en-GB"/>
        </w:rPr>
      </w:pPr>
    </w:p>
    <w:p w:rsidR="00D04288" w:rsidRPr="00C52DC0" w:rsidRDefault="00D04288" w:rsidP="00C52DC0">
      <w:pPr>
        <w:jc w:val="both"/>
        <w:rPr>
          <w:b/>
          <w:sz w:val="26"/>
          <w:szCs w:val="26"/>
          <w:lang w:val="en-GB"/>
        </w:rPr>
      </w:pPr>
      <w:r w:rsidRPr="00C52DC0">
        <w:rPr>
          <w:b/>
          <w:sz w:val="26"/>
          <w:szCs w:val="26"/>
          <w:lang w:val="en-GB"/>
        </w:rPr>
        <w:t>The concept of inflationary profit and th</w:t>
      </w:r>
      <w:r w:rsidR="0029233B">
        <w:rPr>
          <w:b/>
          <w:sz w:val="26"/>
          <w:szCs w:val="26"/>
          <w:lang w:val="en-GB"/>
        </w:rPr>
        <w:t>e sources of its creation in a</w:t>
      </w:r>
      <w:r w:rsidRPr="00C52DC0">
        <w:rPr>
          <w:b/>
          <w:sz w:val="26"/>
          <w:szCs w:val="26"/>
          <w:lang w:val="en-GB"/>
        </w:rPr>
        <w:t xml:space="preserve"> tourism company</w:t>
      </w:r>
    </w:p>
    <w:p w:rsidR="00C52DC0" w:rsidRDefault="00C52DC0" w:rsidP="00C52DC0">
      <w:pPr>
        <w:pStyle w:val="Tekstpodstawowy"/>
        <w:spacing w:line="240" w:lineRule="auto"/>
        <w:rPr>
          <w:sz w:val="24"/>
          <w:szCs w:val="24"/>
          <w:lang w:val="en-GB"/>
        </w:rPr>
      </w:pPr>
    </w:p>
    <w:p w:rsidR="00D04288" w:rsidRPr="00A76053" w:rsidRDefault="00D04288" w:rsidP="00C52DC0">
      <w:pPr>
        <w:pStyle w:val="Tekstpodstawowy"/>
        <w:spacing w:line="240" w:lineRule="auto"/>
        <w:rPr>
          <w:sz w:val="24"/>
          <w:szCs w:val="24"/>
          <w:lang w:val="en-GB"/>
        </w:rPr>
      </w:pPr>
      <w:r w:rsidRPr="00A76053">
        <w:rPr>
          <w:sz w:val="24"/>
          <w:szCs w:val="24"/>
          <w:lang w:val="en-GB"/>
        </w:rPr>
        <w:t>In Polish literature on this subject, the term ‘inflationary profit’ is most often used to describe differences between the nominal and real values of recorded costs and prices, which occur in an inflationary environment.</w:t>
      </w:r>
      <w:r w:rsidRPr="00A76053">
        <w:rPr>
          <w:sz w:val="24"/>
          <w:szCs w:val="24"/>
          <w:vertAlign w:val="superscript"/>
          <w:lang w:val="en-GB"/>
        </w:rPr>
        <w:footnoteReference w:id="3"/>
      </w:r>
      <w:r w:rsidRPr="00A76053">
        <w:rPr>
          <w:sz w:val="24"/>
          <w:szCs w:val="24"/>
          <w:lang w:val="en-GB"/>
        </w:rPr>
        <w:t xml:space="preserve"> In the words of Szejna</w:t>
      </w:r>
      <w:r w:rsidRPr="00A76053">
        <w:rPr>
          <w:rStyle w:val="Odwoaniedokomentarza"/>
          <w:sz w:val="24"/>
          <w:szCs w:val="24"/>
          <w:lang w:val="en-US"/>
        </w:rPr>
        <w:t xml:space="preserve"> S.</w:t>
      </w:r>
      <w:r w:rsidRPr="00A76053">
        <w:rPr>
          <w:sz w:val="24"/>
          <w:szCs w:val="24"/>
          <w:lang w:val="en-GB"/>
        </w:rPr>
        <w:t xml:space="preserve"> inflationary profit is “...the result obtainable by a company due to changes in prices caused by inflation, which is also an integral part of the nominal financial result” </w:t>
      </w:r>
      <w:r w:rsidR="008849F2">
        <w:rPr>
          <w:sz w:val="24"/>
          <w:szCs w:val="24"/>
          <w:lang w:val="en-GB"/>
        </w:rPr>
        <w:t>[</w:t>
      </w:r>
      <w:r w:rsidR="00654B50">
        <w:rPr>
          <w:sz w:val="24"/>
          <w:szCs w:val="24"/>
          <w:lang w:val="en-GB"/>
        </w:rPr>
        <w:t>1</w:t>
      </w:r>
      <w:r w:rsidR="00EC3B79">
        <w:rPr>
          <w:sz w:val="24"/>
          <w:szCs w:val="24"/>
          <w:lang w:val="en-GB"/>
        </w:rPr>
        <w:t>0</w:t>
      </w:r>
      <w:r w:rsidR="008849F2">
        <w:rPr>
          <w:sz w:val="24"/>
          <w:szCs w:val="24"/>
          <w:lang w:val="en-GB"/>
        </w:rPr>
        <w:t>, p.303]</w:t>
      </w:r>
      <w:r w:rsidRPr="00A76053">
        <w:rPr>
          <w:sz w:val="24"/>
          <w:szCs w:val="24"/>
          <w:lang w:val="en-GB"/>
        </w:rPr>
        <w:t>. In specialist literature, however, there is a well-established notion limiting the sources of inflationary profit only to some of the company’s assets</w:t>
      </w:r>
      <w:r w:rsidRPr="00A76053">
        <w:rPr>
          <w:rStyle w:val="Odwoaniedokomentarza"/>
          <w:sz w:val="24"/>
          <w:szCs w:val="24"/>
          <w:lang w:val="en-US"/>
        </w:rPr>
        <w:t xml:space="preserve"> </w:t>
      </w:r>
      <w:r w:rsidR="00D61949" w:rsidRPr="00A76053">
        <w:rPr>
          <w:rStyle w:val="Odwoaniedokomentarza"/>
          <w:sz w:val="24"/>
          <w:szCs w:val="24"/>
          <w:lang w:val="en-US"/>
        </w:rPr>
        <w:t>–</w:t>
      </w:r>
      <w:r w:rsidR="00D61949" w:rsidRPr="00A76053">
        <w:rPr>
          <w:sz w:val="24"/>
          <w:szCs w:val="24"/>
          <w:lang w:val="en-GB"/>
        </w:rPr>
        <w:t xml:space="preserve"> the </w:t>
      </w:r>
      <w:r w:rsidRPr="00A76053">
        <w:rPr>
          <w:sz w:val="24"/>
          <w:szCs w:val="24"/>
          <w:lang w:val="en-GB"/>
        </w:rPr>
        <w:t xml:space="preserve">non-monetary assets </w:t>
      </w:r>
      <w:r w:rsidR="00C129E0" w:rsidRPr="00A76053">
        <w:rPr>
          <w:sz w:val="24"/>
          <w:szCs w:val="24"/>
          <w:lang w:val="en-GB"/>
        </w:rPr>
        <w:t>such as fixed assets and stocks</w:t>
      </w:r>
      <w:r w:rsidRPr="00A76053">
        <w:rPr>
          <w:sz w:val="24"/>
          <w:szCs w:val="24"/>
          <w:lang w:val="en-GB"/>
        </w:rPr>
        <w:t xml:space="preserve">. Remaining assets or monetary assets such as receivables </w:t>
      </w:r>
      <w:proofErr w:type="gramStart"/>
      <w:r w:rsidRPr="00A76053">
        <w:rPr>
          <w:sz w:val="24"/>
          <w:szCs w:val="24"/>
          <w:lang w:val="en-GB"/>
        </w:rPr>
        <w:t>and  monetary</w:t>
      </w:r>
      <w:proofErr w:type="gramEnd"/>
      <w:r w:rsidRPr="00A76053">
        <w:rPr>
          <w:sz w:val="24"/>
          <w:szCs w:val="24"/>
          <w:lang w:val="en-GB"/>
        </w:rPr>
        <w:t xml:space="preserve"> means, do not contribute to the creation of inflationary profit, because they do not change their nominal value in an inflatio</w:t>
      </w:r>
      <w:r w:rsidR="008849F2">
        <w:rPr>
          <w:sz w:val="24"/>
          <w:szCs w:val="24"/>
          <w:lang w:val="en-GB"/>
        </w:rPr>
        <w:t>nary environment [1]</w:t>
      </w:r>
      <w:r w:rsidRPr="00A76053">
        <w:rPr>
          <w:sz w:val="24"/>
          <w:szCs w:val="24"/>
          <w:lang w:val="en-GB"/>
        </w:rPr>
        <w:t>. According to this opinion, during inflation, monetary assets will decline in their real value while their nominal expression remains unchanged. In this situation, according to these authors, any profits (real or only inflationary ones), are out of question. Consequently, the valuation of monetary assets during inflation would not affect the reality of the recorded financial result.</w:t>
      </w:r>
    </w:p>
    <w:p w:rsidR="00C52DC0" w:rsidRDefault="00C52DC0" w:rsidP="00C52DC0">
      <w:pPr>
        <w:pStyle w:val="Tekstpodstawowy"/>
        <w:spacing w:line="240" w:lineRule="auto"/>
        <w:rPr>
          <w:sz w:val="24"/>
          <w:szCs w:val="24"/>
          <w:lang w:val="en-GB"/>
        </w:rPr>
      </w:pPr>
    </w:p>
    <w:p w:rsidR="00D04288" w:rsidRPr="00A76053" w:rsidRDefault="00D04288" w:rsidP="00C52DC0">
      <w:pPr>
        <w:pStyle w:val="Tekstpodstawowy"/>
        <w:spacing w:line="240" w:lineRule="auto"/>
        <w:rPr>
          <w:sz w:val="24"/>
          <w:szCs w:val="24"/>
          <w:lang w:val="en-GB"/>
        </w:rPr>
      </w:pPr>
      <w:r w:rsidRPr="00A76053">
        <w:rPr>
          <w:sz w:val="24"/>
          <w:szCs w:val="24"/>
          <w:lang w:val="en-GB"/>
        </w:rPr>
        <w:t>However, this view is considered to be incorrect as it cannot be justified. The remainder of the paper will present the actual impact of inflation on the changes in the nominal and real values of several monetary asset compon</w:t>
      </w:r>
      <w:r w:rsidR="00D61949" w:rsidRPr="00A76053">
        <w:rPr>
          <w:sz w:val="24"/>
          <w:szCs w:val="24"/>
          <w:lang w:val="en-GB"/>
        </w:rPr>
        <w:t xml:space="preserve">ents. It will prove the </w:t>
      </w:r>
      <w:r w:rsidRPr="00A76053">
        <w:rPr>
          <w:sz w:val="24"/>
          <w:szCs w:val="24"/>
          <w:lang w:val="en-GB"/>
        </w:rPr>
        <w:t xml:space="preserve">possibility of creating an inflationary profit from monetary assets. </w:t>
      </w:r>
    </w:p>
    <w:p w:rsidR="00C52DC0" w:rsidRDefault="00C52DC0" w:rsidP="00C52DC0">
      <w:pPr>
        <w:pStyle w:val="Tekstpodstawowy"/>
        <w:spacing w:line="240" w:lineRule="auto"/>
        <w:rPr>
          <w:sz w:val="24"/>
          <w:szCs w:val="24"/>
          <w:lang w:val="en-GB"/>
        </w:rPr>
      </w:pPr>
    </w:p>
    <w:p w:rsidR="00D04288" w:rsidRPr="00A76053" w:rsidRDefault="00D04288" w:rsidP="00C52DC0">
      <w:pPr>
        <w:pStyle w:val="Tekstpodstawowy"/>
        <w:spacing w:line="240" w:lineRule="auto"/>
        <w:rPr>
          <w:sz w:val="24"/>
          <w:szCs w:val="24"/>
          <w:lang w:val="en-GB"/>
        </w:rPr>
      </w:pPr>
      <w:r w:rsidRPr="00A76053">
        <w:rPr>
          <w:sz w:val="24"/>
          <w:szCs w:val="24"/>
          <w:lang w:val="en-GB"/>
        </w:rPr>
        <w:t>The most important sources for the cre</w:t>
      </w:r>
      <w:r w:rsidR="001A4C27" w:rsidRPr="00A76053">
        <w:rPr>
          <w:sz w:val="24"/>
          <w:szCs w:val="24"/>
          <w:lang w:val="en-GB"/>
        </w:rPr>
        <w:t>ation of inflationary profit in</w:t>
      </w:r>
      <w:r w:rsidRPr="00A76053">
        <w:rPr>
          <w:sz w:val="24"/>
          <w:szCs w:val="24"/>
          <w:lang w:val="en-GB"/>
        </w:rPr>
        <w:t xml:space="preserve"> a tourism-related company are:</w:t>
      </w:r>
    </w:p>
    <w:p w:rsidR="00D04288" w:rsidRPr="00A76053" w:rsidRDefault="00D04288" w:rsidP="00C52DC0">
      <w:pPr>
        <w:pStyle w:val="Tekstpodstawowy"/>
        <w:spacing w:line="240" w:lineRule="auto"/>
        <w:ind w:firstLine="360"/>
        <w:rPr>
          <w:sz w:val="24"/>
          <w:szCs w:val="24"/>
          <w:lang w:val="en-GB"/>
        </w:rPr>
      </w:pPr>
      <w:r w:rsidRPr="00A76053">
        <w:rPr>
          <w:sz w:val="24"/>
          <w:szCs w:val="24"/>
          <w:lang w:val="en-GB"/>
        </w:rPr>
        <w:t xml:space="preserve">- </w:t>
      </w:r>
      <w:proofErr w:type="gramStart"/>
      <w:r w:rsidRPr="00A76053">
        <w:rPr>
          <w:sz w:val="24"/>
          <w:szCs w:val="24"/>
          <w:lang w:val="en-GB"/>
        </w:rPr>
        <w:t>the</w:t>
      </w:r>
      <w:proofErr w:type="gramEnd"/>
      <w:r w:rsidRPr="00A76053">
        <w:rPr>
          <w:sz w:val="24"/>
          <w:szCs w:val="24"/>
          <w:lang w:val="en-GB"/>
        </w:rPr>
        <w:t xml:space="preserve"> underestimated value of the recorded depreciation (e.g., a hotel complex and equipment),</w:t>
      </w:r>
    </w:p>
    <w:p w:rsidR="00D04288" w:rsidRPr="00A76053" w:rsidRDefault="00D04288" w:rsidP="00C52DC0">
      <w:pPr>
        <w:pStyle w:val="Tekstpodstawowy"/>
        <w:spacing w:line="240" w:lineRule="auto"/>
        <w:ind w:firstLine="360"/>
        <w:rPr>
          <w:sz w:val="24"/>
          <w:szCs w:val="24"/>
          <w:lang w:val="en-GB"/>
        </w:rPr>
      </w:pPr>
      <w:r w:rsidRPr="00A76053">
        <w:rPr>
          <w:sz w:val="24"/>
          <w:szCs w:val="24"/>
          <w:lang w:val="en-GB"/>
        </w:rPr>
        <w:t xml:space="preserve">- </w:t>
      </w:r>
      <w:proofErr w:type="gramStart"/>
      <w:r w:rsidRPr="00A76053">
        <w:rPr>
          <w:sz w:val="24"/>
          <w:szCs w:val="24"/>
          <w:lang w:val="en-GB"/>
        </w:rPr>
        <w:t>the</w:t>
      </w:r>
      <w:proofErr w:type="gramEnd"/>
      <w:r w:rsidRPr="00A76053">
        <w:rPr>
          <w:sz w:val="24"/>
          <w:szCs w:val="24"/>
          <w:lang w:val="en-GB"/>
        </w:rPr>
        <w:t xml:space="preserve"> overestimated nominal value of receivables (from contractors) in relation to its real value,</w:t>
      </w:r>
    </w:p>
    <w:p w:rsidR="00D04288" w:rsidRPr="00A76053" w:rsidRDefault="00D04288" w:rsidP="00C52DC0">
      <w:pPr>
        <w:pStyle w:val="Tekstpodstawowy"/>
        <w:spacing w:line="240" w:lineRule="auto"/>
        <w:ind w:firstLine="360"/>
        <w:rPr>
          <w:sz w:val="24"/>
          <w:szCs w:val="24"/>
          <w:lang w:val="en-GB"/>
        </w:rPr>
      </w:pPr>
      <w:r w:rsidRPr="00A76053">
        <w:rPr>
          <w:sz w:val="24"/>
          <w:szCs w:val="24"/>
          <w:lang w:val="en-GB"/>
        </w:rPr>
        <w:t xml:space="preserve">- </w:t>
      </w:r>
      <w:proofErr w:type="gramStart"/>
      <w:r w:rsidRPr="00A76053">
        <w:rPr>
          <w:sz w:val="24"/>
          <w:szCs w:val="24"/>
          <w:lang w:val="en-GB"/>
        </w:rPr>
        <w:t>the</w:t>
      </w:r>
      <w:proofErr w:type="gramEnd"/>
      <w:r w:rsidRPr="00A76053">
        <w:rPr>
          <w:sz w:val="24"/>
          <w:szCs w:val="24"/>
          <w:lang w:val="en-GB"/>
        </w:rPr>
        <w:t xml:space="preserve"> overestimated nominal value of gains from capital investments (usually from the customer prepayment accounts). </w:t>
      </w:r>
    </w:p>
    <w:p w:rsidR="00D04288" w:rsidRPr="00A76053" w:rsidRDefault="00D04288" w:rsidP="00C52DC0">
      <w:pPr>
        <w:jc w:val="both"/>
        <w:rPr>
          <w:sz w:val="24"/>
          <w:szCs w:val="24"/>
          <w:lang w:val="en-GB"/>
        </w:rPr>
      </w:pPr>
      <w:r w:rsidRPr="00A76053">
        <w:rPr>
          <w:sz w:val="24"/>
          <w:szCs w:val="24"/>
          <w:lang w:val="en-GB"/>
        </w:rPr>
        <w:t>The real value of the above mentioned items, changed in the conditions of inflation, directly affects the reality of cost calculation in the company.</w:t>
      </w:r>
    </w:p>
    <w:p w:rsidR="00154F88" w:rsidRDefault="00154F88" w:rsidP="00C52DC0">
      <w:pPr>
        <w:jc w:val="both"/>
        <w:rPr>
          <w:b/>
          <w:sz w:val="24"/>
          <w:szCs w:val="24"/>
          <w:lang w:val="en-GB"/>
        </w:rPr>
      </w:pPr>
    </w:p>
    <w:p w:rsidR="00C52DC0" w:rsidRPr="00A76053" w:rsidRDefault="00C52DC0" w:rsidP="00C52DC0">
      <w:pPr>
        <w:jc w:val="both"/>
        <w:rPr>
          <w:b/>
          <w:sz w:val="24"/>
          <w:szCs w:val="24"/>
          <w:lang w:val="en-GB"/>
        </w:rPr>
      </w:pPr>
    </w:p>
    <w:p w:rsidR="00D04288" w:rsidRPr="00C52DC0" w:rsidRDefault="00D04288" w:rsidP="00C52DC0">
      <w:pPr>
        <w:jc w:val="both"/>
        <w:rPr>
          <w:b/>
          <w:sz w:val="26"/>
          <w:szCs w:val="26"/>
          <w:lang w:val="en-GB"/>
        </w:rPr>
      </w:pPr>
      <w:r w:rsidRPr="00C52DC0">
        <w:rPr>
          <w:b/>
          <w:sz w:val="26"/>
          <w:szCs w:val="26"/>
          <w:lang w:val="en-GB"/>
        </w:rPr>
        <w:lastRenderedPageBreak/>
        <w:t>The creation of inflationary profit from fixed assets</w:t>
      </w:r>
    </w:p>
    <w:p w:rsidR="00C52DC0" w:rsidRDefault="00C52DC0" w:rsidP="00C52DC0">
      <w:pPr>
        <w:jc w:val="both"/>
        <w:rPr>
          <w:sz w:val="24"/>
          <w:szCs w:val="24"/>
          <w:lang w:val="en-GB"/>
        </w:rPr>
      </w:pPr>
    </w:p>
    <w:p w:rsidR="00D04288" w:rsidRPr="00A76053" w:rsidRDefault="00D04288" w:rsidP="00C52DC0">
      <w:pPr>
        <w:jc w:val="both"/>
        <w:rPr>
          <w:sz w:val="24"/>
          <w:szCs w:val="24"/>
          <w:lang w:val="en-GB"/>
        </w:rPr>
      </w:pPr>
      <w:r w:rsidRPr="00A76053">
        <w:rPr>
          <w:sz w:val="24"/>
          <w:szCs w:val="24"/>
          <w:lang w:val="en-GB"/>
        </w:rPr>
        <w:t>Inflationary profit from fixed assets is created in two ways:</w:t>
      </w:r>
    </w:p>
    <w:p w:rsidR="00D04288" w:rsidRPr="00A76053" w:rsidRDefault="00D04288" w:rsidP="00C52DC0">
      <w:pPr>
        <w:numPr>
          <w:ilvl w:val="0"/>
          <w:numId w:val="1"/>
        </w:numPr>
        <w:jc w:val="both"/>
        <w:rPr>
          <w:sz w:val="24"/>
          <w:szCs w:val="24"/>
          <w:lang w:val="en-GB"/>
        </w:rPr>
      </w:pPr>
      <w:r w:rsidRPr="00A76053">
        <w:rPr>
          <w:sz w:val="24"/>
          <w:szCs w:val="24"/>
          <w:lang w:val="en-GB"/>
        </w:rPr>
        <w:t>when selling a given asset, or</w:t>
      </w:r>
    </w:p>
    <w:p w:rsidR="00D04288" w:rsidRPr="00A76053" w:rsidRDefault="00D04288" w:rsidP="00C52DC0">
      <w:pPr>
        <w:numPr>
          <w:ilvl w:val="0"/>
          <w:numId w:val="1"/>
        </w:numPr>
        <w:jc w:val="both"/>
        <w:rPr>
          <w:sz w:val="24"/>
          <w:szCs w:val="24"/>
          <w:lang w:val="en-GB"/>
        </w:rPr>
      </w:pPr>
      <w:proofErr w:type="gramStart"/>
      <w:r w:rsidRPr="00A76053">
        <w:rPr>
          <w:sz w:val="24"/>
          <w:szCs w:val="24"/>
          <w:lang w:val="en-GB"/>
        </w:rPr>
        <w:t>in</w:t>
      </w:r>
      <w:proofErr w:type="gramEnd"/>
      <w:r w:rsidRPr="00A76053">
        <w:rPr>
          <w:sz w:val="24"/>
          <w:szCs w:val="24"/>
          <w:lang w:val="en-GB"/>
        </w:rPr>
        <w:t xml:space="preserve"> the course of calculating depreciation.</w:t>
      </w:r>
    </w:p>
    <w:p w:rsidR="00C52DC0" w:rsidRDefault="00C52DC0" w:rsidP="00C52DC0">
      <w:pPr>
        <w:jc w:val="both"/>
        <w:rPr>
          <w:sz w:val="24"/>
          <w:szCs w:val="24"/>
          <w:lang w:val="en-GB"/>
        </w:rPr>
      </w:pPr>
    </w:p>
    <w:p w:rsidR="00D04288" w:rsidRPr="00A76053" w:rsidRDefault="00D04288" w:rsidP="00C52DC0">
      <w:pPr>
        <w:jc w:val="both"/>
        <w:rPr>
          <w:sz w:val="24"/>
          <w:szCs w:val="24"/>
          <w:lang w:val="en-GB"/>
        </w:rPr>
      </w:pPr>
      <w:r w:rsidRPr="00A76053">
        <w:rPr>
          <w:sz w:val="24"/>
          <w:szCs w:val="24"/>
          <w:lang w:val="en-GB"/>
        </w:rPr>
        <w:t>The depreciation of fixed assets is usually an important component of the cost calculation of a hotel service. This depreciation is calculated on the basis of the depreciation rate, which is a specified percentage of an asset value. An asset is valued as of the date of its purchase, or after putting a facility into use after an investment period. During inflation, this value is nominally maintained at an unchanged level. In reality, however, it steadily falls. Thus, the real value of an asset’s depreciation is undervalued against its physical wear and tear, as in the case of a hotel complex. The result of this cost underestimation will result in overstatement of the generated profit in the accounting statements. Thus, the profitability of the company will be distorte</w:t>
      </w:r>
      <w:r w:rsidR="00A76053">
        <w:rPr>
          <w:sz w:val="24"/>
          <w:szCs w:val="24"/>
          <w:lang w:val="en-GB"/>
        </w:rPr>
        <w:t>d. This is illustrated in Graph</w:t>
      </w:r>
      <w:r w:rsidRPr="00A76053">
        <w:rPr>
          <w:sz w:val="24"/>
          <w:szCs w:val="24"/>
          <w:lang w:val="en-GB"/>
        </w:rPr>
        <w:t xml:space="preserve"> 1 below. </w:t>
      </w:r>
    </w:p>
    <w:p w:rsidR="00993536" w:rsidRDefault="00993536" w:rsidP="00C52DC0">
      <w:pPr>
        <w:pStyle w:val="Tekstpodstawowywcity"/>
        <w:spacing w:after="0"/>
        <w:ind w:left="0" w:firstLine="426"/>
        <w:rPr>
          <w:b/>
          <w:sz w:val="24"/>
          <w:szCs w:val="24"/>
          <w:lang w:val="en-US"/>
        </w:rPr>
      </w:pPr>
    </w:p>
    <w:p w:rsidR="00D04288" w:rsidRPr="00C52DC0" w:rsidRDefault="00834064" w:rsidP="00C52DC0">
      <w:pPr>
        <w:pStyle w:val="Tekstpodstawowywcity"/>
        <w:spacing w:after="0"/>
        <w:ind w:left="0" w:firstLine="426"/>
        <w:rPr>
          <w:sz w:val="24"/>
          <w:szCs w:val="24"/>
          <w:lang w:val="en-US"/>
        </w:rPr>
      </w:pPr>
      <w:r>
        <w:rPr>
          <w:noProof/>
          <w:sz w:val="24"/>
          <w:szCs w:val="24"/>
        </w:rPr>
        <w:pict>
          <v:line id="_x0000_s1120" style="position:absolute;left:0;text-align:left;flip:y;z-index:251755520" from="24.3pt,33.45pt" to="24.3pt,310.75pt" o:allowincell="f">
            <v:stroke endarrow="block"/>
            <w10:wrap type="topAndBottom"/>
          </v:line>
        </w:pict>
      </w:r>
      <w:r>
        <w:rPr>
          <w:noProof/>
          <w:sz w:val="24"/>
          <w:szCs w:val="24"/>
        </w:rPr>
        <w:pict>
          <v:line id="_x0000_s1126" style="position:absolute;left:0;text-align:left;z-index:251761664" from="341.1pt,95.75pt" to="341.75pt,293.6pt" o:allowincell="f">
            <v:stroke dashstyle="dash"/>
            <w10:wrap type="topAndBottom"/>
          </v:line>
        </w:pict>
      </w:r>
      <w:r>
        <w:rPr>
          <w:noProof/>
          <w:sz w:val="24"/>
          <w:szCs w:val="24"/>
        </w:rPr>
        <w:pict>
          <v:shapetype id="_x0000_t202" coordsize="21600,21600" o:spt="202" path="m,l,21600r21600,l21600,xe">
            <v:stroke joinstyle="miter"/>
            <v:path gradientshapeok="t" o:connecttype="rect"/>
          </v:shapetype>
          <v:shape id="_x0000_s1127" type="#_x0000_t202" style="position:absolute;left:0;text-align:left;margin-left:-3.85pt;margin-top:163.55pt;width:36pt;height:36pt;z-index:251762688" o:allowincell="f" filled="f" stroked="f">
            <v:textbox style="mso-next-textbox:#_x0000_s1127">
              <w:txbxContent>
                <w:p w:rsidR="00D04288" w:rsidRDefault="00D04288" w:rsidP="00D04288">
                  <w:pPr>
                    <w:rPr>
                      <w:sz w:val="14"/>
                    </w:rPr>
                  </w:pPr>
                </w:p>
                <w:p w:rsidR="00D04288" w:rsidRDefault="00D04288" w:rsidP="00D04288">
                  <w:pPr>
                    <w:pStyle w:val="Nagwek8"/>
                  </w:pPr>
                  <w:r>
                    <w:t>V</w:t>
                  </w:r>
                  <w:r>
                    <w:rPr>
                      <w:sz w:val="20"/>
                    </w:rPr>
                    <w:t>1</w:t>
                  </w:r>
                </w:p>
              </w:txbxContent>
            </v:textbox>
          </v:shape>
        </w:pict>
      </w:r>
      <w:r>
        <w:rPr>
          <w:noProof/>
          <w:sz w:val="24"/>
          <w:szCs w:val="24"/>
        </w:rPr>
        <w:pict>
          <v:shape id="_x0000_s1129" type="#_x0000_t202" style="position:absolute;left:0;text-align:left;margin-left:378.8pt;margin-top:165.7pt;width:36pt;height:36.3pt;z-index:251764736" o:allowincell="f" filled="f" stroked="f">
            <v:textbox style="mso-next-textbox:#_x0000_s1129">
              <w:txbxContent>
                <w:p w:rsidR="00D04288" w:rsidRDefault="00D04288" w:rsidP="00D04288">
                  <w:pPr>
                    <w:rPr>
                      <w:sz w:val="14"/>
                    </w:rPr>
                  </w:pPr>
                </w:p>
                <w:p w:rsidR="00D04288" w:rsidRDefault="00D04288" w:rsidP="00D04288">
                  <w:pPr>
                    <w:pStyle w:val="Nagwek8"/>
                  </w:pPr>
                  <w:proofErr w:type="spellStart"/>
                  <w:r>
                    <w:t>V</w:t>
                  </w:r>
                  <w:r>
                    <w:rPr>
                      <w:sz w:val="22"/>
                    </w:rPr>
                    <w:t>r</w:t>
                  </w:r>
                  <w:proofErr w:type="spellEnd"/>
                </w:p>
              </w:txbxContent>
            </v:textbox>
          </v:shape>
        </w:pict>
      </w:r>
      <w:r>
        <w:rPr>
          <w:noProof/>
          <w:sz w:val="24"/>
          <w:szCs w:val="24"/>
        </w:rPr>
        <w:pict>
          <v:line id="_x0000_s1135" style="position:absolute;left:0;text-align:left;z-index:251770880" from="24.95pt,183.6pt" to="341.75pt,183.6pt" o:allowincell="f">
            <v:stroke dashstyle="dash"/>
            <w10:wrap type="topAndBottom"/>
          </v:line>
        </w:pict>
      </w:r>
      <w:r>
        <w:rPr>
          <w:noProof/>
          <w:sz w:val="24"/>
          <w:szCs w:val="24"/>
        </w:rPr>
        <w:pict>
          <v:shape id="_x0000_s1132" type="#_x0000_t202" style="position:absolute;left:0;text-align:left;margin-left:363.4pt;margin-top:120.45pt;width:36pt;height:36.3pt;z-index:251767808" o:allowincell="f" filled="f" stroked="f">
            <v:textbox style="mso-next-textbox:#_x0000_s1132">
              <w:txbxContent>
                <w:p w:rsidR="00D04288" w:rsidRDefault="00D04288" w:rsidP="00D04288">
                  <w:pPr>
                    <w:rPr>
                      <w:sz w:val="14"/>
                    </w:rPr>
                  </w:pPr>
                </w:p>
                <w:p w:rsidR="00D04288" w:rsidRDefault="00D50936" w:rsidP="00D04288">
                  <w:pPr>
                    <w:pStyle w:val="Nagwek8"/>
                  </w:pPr>
                  <w:r>
                    <w:t>P</w:t>
                  </w:r>
                  <w:r w:rsidR="00D04288">
                    <w:rPr>
                      <w:sz w:val="22"/>
                    </w:rPr>
                    <w:t>i</w:t>
                  </w:r>
                </w:p>
              </w:txbxContent>
            </v:textbox>
          </v:shape>
        </w:pict>
      </w:r>
      <w:r>
        <w:rPr>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125" type="#_x0000_t88" style="position:absolute;left:0;text-align:left;margin-left:343.05pt;margin-top:95.75pt;width:14.4pt;height:86.4pt;z-index:251760640" o:allowincell="f">
            <w10:wrap type="topAndBottom"/>
          </v:shape>
        </w:pict>
      </w:r>
      <w:r>
        <w:rPr>
          <w:noProof/>
          <w:sz w:val="24"/>
          <w:szCs w:val="24"/>
        </w:rPr>
        <w:pict>
          <v:shape id="_x0000_s1136" type="#_x0000_t202" style="position:absolute;left:0;text-align:left;margin-left:-6.4pt;margin-top:75.7pt;width:36pt;height:36.3pt;z-index:251771904" o:allowincell="f" filled="f" stroked="f">
            <v:textbox style="mso-next-textbox:#_x0000_s1136">
              <w:txbxContent>
                <w:p w:rsidR="00D04288" w:rsidRDefault="00D04288" w:rsidP="00D04288">
                  <w:pPr>
                    <w:rPr>
                      <w:sz w:val="14"/>
                    </w:rPr>
                  </w:pPr>
                </w:p>
                <w:p w:rsidR="00D04288" w:rsidRDefault="00D04288" w:rsidP="00D04288">
                  <w:pPr>
                    <w:pStyle w:val="Nagwek8"/>
                  </w:pPr>
                  <w:r>
                    <w:t>V</w:t>
                  </w:r>
                  <w:r>
                    <w:rPr>
                      <w:sz w:val="22"/>
                    </w:rPr>
                    <w:t>0</w:t>
                  </w:r>
                </w:p>
              </w:txbxContent>
            </v:textbox>
          </v:shape>
        </w:pict>
      </w:r>
      <w:r>
        <w:rPr>
          <w:noProof/>
          <w:sz w:val="24"/>
          <w:szCs w:val="24"/>
        </w:rPr>
        <w:pict>
          <v:line id="_x0000_s1123" style="position:absolute;left:0;text-align:left;z-index:251758592" from="24.3pt,95.8pt" to="391.5pt,196.6pt" o:allowincell="f">
            <w10:wrap type="topAndBottom"/>
          </v:line>
        </w:pict>
      </w:r>
      <w:r>
        <w:rPr>
          <w:noProof/>
          <w:sz w:val="24"/>
          <w:szCs w:val="24"/>
        </w:rPr>
        <w:pict>
          <v:line id="_x0000_s1128" style="position:absolute;left:0;text-align:left;flip:x;z-index:251763712" from="24.3pt,94.95pt" to="391.5pt,94.95pt" o:allowincell="f">
            <w10:wrap type="topAndBottom"/>
          </v:line>
        </w:pict>
      </w:r>
      <w:r w:rsidR="00A76053" w:rsidRPr="00C52DC0">
        <w:rPr>
          <w:sz w:val="24"/>
          <w:szCs w:val="24"/>
          <w:lang w:val="en-US"/>
        </w:rPr>
        <w:t>Graph</w:t>
      </w:r>
      <w:r w:rsidR="00D04288" w:rsidRPr="00C52DC0">
        <w:rPr>
          <w:sz w:val="24"/>
          <w:szCs w:val="24"/>
          <w:lang w:val="en-US"/>
        </w:rPr>
        <w:t xml:space="preserve"> 1</w:t>
      </w:r>
      <w:r>
        <w:rPr>
          <w:noProof/>
          <w:sz w:val="24"/>
          <w:szCs w:val="24"/>
        </w:rPr>
        <w:pict>
          <v:shape id="_x0000_s1130" type="#_x0000_t202" style="position:absolute;left:0;text-align:left;margin-left:373.15pt;margin-top:68.25pt;width:36pt;height:36pt;z-index:251765760;mso-position-horizontal-relative:text;mso-position-vertical-relative:text" o:allowincell="f" filled="f" stroked="f">
            <v:textbox style="mso-next-textbox:#_x0000_s1130">
              <w:txbxContent>
                <w:p w:rsidR="00D04288" w:rsidRDefault="00D04288" w:rsidP="00D04288">
                  <w:pPr>
                    <w:rPr>
                      <w:sz w:val="14"/>
                    </w:rPr>
                  </w:pPr>
                </w:p>
                <w:p w:rsidR="00D04288" w:rsidRDefault="00D04288" w:rsidP="00D04288">
                  <w:pPr>
                    <w:pStyle w:val="Nagwek8"/>
                  </w:pPr>
                  <w:proofErr w:type="spellStart"/>
                  <w:r>
                    <w:t>V</w:t>
                  </w:r>
                  <w:r>
                    <w:rPr>
                      <w:sz w:val="22"/>
                    </w:rPr>
                    <w:t>n</w:t>
                  </w:r>
                  <w:proofErr w:type="spellEnd"/>
                </w:p>
              </w:txbxContent>
            </v:textbox>
          </v:shape>
        </w:pict>
      </w:r>
      <w:r>
        <w:rPr>
          <w:noProof/>
          <w:sz w:val="24"/>
          <w:szCs w:val="24"/>
        </w:rPr>
        <w:pict>
          <v:shape id="_x0000_s1131" type="#_x0000_t202" style="position:absolute;left:0;text-align:left;margin-left:-4.5pt;margin-top:33.05pt;width:36pt;height:36pt;z-index:251766784;mso-position-horizontal-relative:text;mso-position-vertical-relative:text" o:allowincell="f" filled="f" stroked="f">
            <v:textbox style="mso-next-textbox:#_x0000_s1131">
              <w:txbxContent>
                <w:p w:rsidR="00D04288" w:rsidRDefault="00D04288" w:rsidP="00D04288">
                  <w:pPr>
                    <w:rPr>
                      <w:sz w:val="14"/>
                    </w:rPr>
                  </w:pPr>
                </w:p>
                <w:p w:rsidR="00D04288" w:rsidRDefault="00D04288" w:rsidP="00D04288">
                  <w:pPr>
                    <w:pStyle w:val="Nagwek8"/>
                  </w:pPr>
                  <w:r>
                    <w:t>V</w:t>
                  </w:r>
                </w:p>
              </w:txbxContent>
            </v:textbox>
          </v:shape>
        </w:pict>
      </w:r>
      <w:r w:rsidR="00D04288" w:rsidRPr="00C52DC0">
        <w:rPr>
          <w:sz w:val="24"/>
          <w:szCs w:val="24"/>
          <w:lang w:val="en-US"/>
        </w:rPr>
        <w:t xml:space="preserve">    Creation of inflationary profit from underestimated depreciation </w:t>
      </w:r>
    </w:p>
    <w:p w:rsidR="00D04288" w:rsidRPr="00A76053" w:rsidRDefault="00834064" w:rsidP="00C52DC0">
      <w:pPr>
        <w:pStyle w:val="Tekstpodstawowywcity"/>
        <w:spacing w:after="0"/>
        <w:rPr>
          <w:noProof/>
          <w:sz w:val="24"/>
          <w:szCs w:val="24"/>
          <w:lang w:val="en-US"/>
        </w:rPr>
      </w:pPr>
      <w:r>
        <w:rPr>
          <w:noProof/>
          <w:sz w:val="24"/>
          <w:szCs w:val="24"/>
        </w:rPr>
        <w:pict>
          <v:shape id="_x0000_s1121" type="#_x0000_t202" style="position:absolute;left:0;text-align:left;margin-left:2.7pt;margin-top:258.75pt;width:21.6pt;height:36pt;z-index:251756544" o:allowincell="f" filled="f" stroked="f">
            <v:textbox style="mso-next-textbox:#_x0000_s1121">
              <w:txbxContent>
                <w:p w:rsidR="00D04288" w:rsidRDefault="00D04288" w:rsidP="00D04288">
                  <w:pPr>
                    <w:rPr>
                      <w:sz w:val="14"/>
                    </w:rPr>
                  </w:pPr>
                </w:p>
                <w:p w:rsidR="00D04288" w:rsidRDefault="00D04288" w:rsidP="00D04288">
                  <w:pPr>
                    <w:pStyle w:val="Nagwek8"/>
                  </w:pPr>
                  <w:r>
                    <w:t>0</w:t>
                  </w:r>
                </w:p>
              </w:txbxContent>
            </v:textbox>
          </v:shape>
        </w:pict>
      </w:r>
      <w:r>
        <w:rPr>
          <w:noProof/>
          <w:sz w:val="24"/>
          <w:szCs w:val="24"/>
        </w:rPr>
        <w:pict>
          <v:shape id="_x0000_s1122" type="#_x0000_t202" style="position:absolute;left:0;text-align:left;margin-left:377.1pt;margin-top:261.1pt;width:36pt;height:36pt;z-index:251757568" o:allowincell="f" filled="f" stroked="f">
            <v:textbox style="mso-next-textbox:#_x0000_s1122">
              <w:txbxContent>
                <w:p w:rsidR="00D04288" w:rsidRDefault="00D04288" w:rsidP="00D04288">
                  <w:pPr>
                    <w:rPr>
                      <w:sz w:val="14"/>
                    </w:rPr>
                  </w:pPr>
                </w:p>
                <w:p w:rsidR="00D04288" w:rsidRDefault="00D04288" w:rsidP="00D04288">
                  <w:pPr>
                    <w:pStyle w:val="Nagwek8"/>
                  </w:pPr>
                  <w:proofErr w:type="gramStart"/>
                  <w:r>
                    <w:t>t</w:t>
                  </w:r>
                  <w:proofErr w:type="gramEnd"/>
                </w:p>
              </w:txbxContent>
            </v:textbox>
          </v:shape>
        </w:pict>
      </w:r>
      <w:r>
        <w:rPr>
          <w:noProof/>
          <w:sz w:val="24"/>
          <w:szCs w:val="24"/>
        </w:rPr>
        <w:pict>
          <v:shape id="_x0000_s1124" type="#_x0000_t202" style="position:absolute;left:0;text-align:left;margin-left:333.9pt;margin-top:261.1pt;width:36pt;height:36pt;z-index:251759616" o:allowincell="f" filled="f" stroked="f">
            <v:textbox style="mso-next-textbox:#_x0000_s1124">
              <w:txbxContent>
                <w:p w:rsidR="00D04288" w:rsidRDefault="00D04288" w:rsidP="00D04288">
                  <w:pPr>
                    <w:rPr>
                      <w:sz w:val="14"/>
                    </w:rPr>
                  </w:pPr>
                </w:p>
                <w:p w:rsidR="00D04288" w:rsidRDefault="00D04288" w:rsidP="00D04288">
                  <w:pPr>
                    <w:pStyle w:val="Nagwek8"/>
                  </w:pPr>
                  <w:proofErr w:type="gramStart"/>
                  <w:r>
                    <w:t>t</w:t>
                  </w:r>
                  <w:proofErr w:type="gramEnd"/>
                  <w:r>
                    <w:rPr>
                      <w:sz w:val="20"/>
                    </w:rPr>
                    <w:t>1</w:t>
                  </w:r>
                </w:p>
              </w:txbxContent>
            </v:textbox>
          </v:shape>
        </w:pict>
      </w:r>
      <w:r>
        <w:rPr>
          <w:noProof/>
          <w:sz w:val="24"/>
          <w:szCs w:val="24"/>
        </w:rPr>
        <w:pict>
          <v:line id="_x0000_s1134" style="position:absolute;left:0;text-align:left;z-index:251769856" from="10.55pt,266.9pt" to="413.75pt,266.9pt" o:allowincell="f">
            <v:stroke endarrow="block"/>
            <w10:wrap type="topAndBottom"/>
          </v:line>
        </w:pict>
      </w:r>
    </w:p>
    <w:p w:rsidR="00D04288" w:rsidRPr="00A76053" w:rsidRDefault="00834064" w:rsidP="00C52DC0">
      <w:pPr>
        <w:pStyle w:val="Tekstpodstawowywcity"/>
        <w:spacing w:after="0"/>
        <w:rPr>
          <w:sz w:val="24"/>
          <w:szCs w:val="24"/>
          <w:lang w:val="en-US"/>
        </w:rPr>
      </w:pPr>
      <w:r>
        <w:rPr>
          <w:noProof/>
          <w:sz w:val="24"/>
          <w:szCs w:val="24"/>
        </w:rPr>
        <w:pict>
          <v:shape id="_x0000_s1133" type="#_x0000_t202" style="position:absolute;left:0;text-align:left;margin-left:57.9pt;margin-top:263.6pt;width:266pt;height:165.6pt;z-index:251768832" o:allowincell="f" filled="f" stroked="f">
            <v:textbox style="mso-next-textbox:#_x0000_s1133">
              <w:txbxContent>
                <w:p w:rsidR="00D04288" w:rsidRPr="0029233B" w:rsidRDefault="00D04288" w:rsidP="00D04288">
                  <w:pPr>
                    <w:pStyle w:val="Nagwek8"/>
                    <w:spacing w:line="300" w:lineRule="exact"/>
                    <w:rPr>
                      <w:sz w:val="22"/>
                      <w:szCs w:val="22"/>
                      <w:lang w:val="en-US"/>
                    </w:rPr>
                  </w:pPr>
                  <w:r w:rsidRPr="0029233B">
                    <w:rPr>
                      <w:sz w:val="22"/>
                      <w:szCs w:val="22"/>
                      <w:lang w:val="en-US"/>
                    </w:rPr>
                    <w:t xml:space="preserve">t  </w:t>
                  </w:r>
                  <w:r w:rsidR="00D50936" w:rsidRPr="0029233B">
                    <w:rPr>
                      <w:sz w:val="22"/>
                      <w:szCs w:val="22"/>
                      <w:lang w:val="en-US"/>
                    </w:rPr>
                    <w:t xml:space="preserve">  </w:t>
                  </w:r>
                  <w:r w:rsidRPr="0029233B">
                    <w:rPr>
                      <w:sz w:val="22"/>
                      <w:szCs w:val="22"/>
                      <w:lang w:val="en-US"/>
                    </w:rPr>
                    <w:t xml:space="preserve"> </w:t>
                  </w:r>
                  <w:r w:rsidR="00657C5E">
                    <w:rPr>
                      <w:sz w:val="22"/>
                      <w:szCs w:val="22"/>
                      <w:lang w:val="en-US"/>
                    </w:rPr>
                    <w:tab/>
                  </w:r>
                  <w:r w:rsidRPr="0029233B">
                    <w:rPr>
                      <w:sz w:val="22"/>
                      <w:szCs w:val="22"/>
                      <w:lang w:val="en-US"/>
                    </w:rPr>
                    <w:t xml:space="preserve">– </w:t>
                  </w:r>
                  <w:proofErr w:type="gramStart"/>
                  <w:r w:rsidRPr="0029233B">
                    <w:rPr>
                      <w:sz w:val="22"/>
                      <w:szCs w:val="22"/>
                      <w:lang w:val="en-US"/>
                    </w:rPr>
                    <w:t>the</w:t>
                  </w:r>
                  <w:proofErr w:type="gramEnd"/>
                  <w:r w:rsidRPr="0029233B">
                    <w:rPr>
                      <w:sz w:val="22"/>
                      <w:szCs w:val="22"/>
                      <w:lang w:val="en-US"/>
                    </w:rPr>
                    <w:t xml:space="preserve"> axis of time</w:t>
                  </w:r>
                </w:p>
                <w:p w:rsidR="00D04288" w:rsidRPr="0029233B" w:rsidRDefault="00D04288" w:rsidP="00D04288">
                  <w:pPr>
                    <w:pStyle w:val="Nagwek8"/>
                    <w:spacing w:line="300" w:lineRule="exact"/>
                    <w:rPr>
                      <w:sz w:val="22"/>
                      <w:szCs w:val="22"/>
                      <w:lang w:val="en-US"/>
                    </w:rPr>
                  </w:pPr>
                  <w:r w:rsidRPr="0029233B">
                    <w:rPr>
                      <w:sz w:val="22"/>
                      <w:szCs w:val="22"/>
                      <w:lang w:val="en-US"/>
                    </w:rPr>
                    <w:t xml:space="preserve">V  </w:t>
                  </w:r>
                  <w:r w:rsidR="00D50936" w:rsidRPr="0029233B">
                    <w:rPr>
                      <w:sz w:val="22"/>
                      <w:szCs w:val="22"/>
                      <w:lang w:val="en-US"/>
                    </w:rPr>
                    <w:t xml:space="preserve"> </w:t>
                  </w:r>
                  <w:r w:rsidR="00657C5E">
                    <w:rPr>
                      <w:sz w:val="22"/>
                      <w:szCs w:val="22"/>
                      <w:lang w:val="en-US"/>
                    </w:rPr>
                    <w:tab/>
                  </w:r>
                  <w:r w:rsidRPr="0029233B">
                    <w:rPr>
                      <w:sz w:val="22"/>
                      <w:szCs w:val="22"/>
                      <w:lang w:val="en-US"/>
                    </w:rPr>
                    <w:t xml:space="preserve">– </w:t>
                  </w:r>
                  <w:proofErr w:type="gramStart"/>
                  <w:r w:rsidRPr="0029233B">
                    <w:rPr>
                      <w:sz w:val="22"/>
                      <w:szCs w:val="22"/>
                      <w:lang w:val="en-US"/>
                    </w:rPr>
                    <w:t>the</w:t>
                  </w:r>
                  <w:proofErr w:type="gramEnd"/>
                  <w:r w:rsidRPr="0029233B">
                    <w:rPr>
                      <w:sz w:val="22"/>
                      <w:szCs w:val="22"/>
                      <w:lang w:val="en-US"/>
                    </w:rPr>
                    <w:t xml:space="preserve"> axis of value</w:t>
                  </w:r>
                </w:p>
                <w:p w:rsidR="00D04288" w:rsidRPr="0029233B" w:rsidRDefault="00D04288" w:rsidP="00D04288">
                  <w:pPr>
                    <w:rPr>
                      <w:sz w:val="22"/>
                      <w:szCs w:val="22"/>
                      <w:lang w:val="en-US"/>
                    </w:rPr>
                  </w:pPr>
                  <w:proofErr w:type="gramStart"/>
                  <w:r w:rsidRPr="0029233B">
                    <w:rPr>
                      <w:sz w:val="22"/>
                      <w:szCs w:val="22"/>
                      <w:lang w:val="en-US"/>
                    </w:rPr>
                    <w:t>Vo</w:t>
                  </w:r>
                  <w:proofErr w:type="gramEnd"/>
                  <w:r w:rsidRPr="0029233B">
                    <w:rPr>
                      <w:sz w:val="22"/>
                      <w:szCs w:val="22"/>
                      <w:lang w:val="en-US"/>
                    </w:rPr>
                    <w:t xml:space="preserve"> </w:t>
                  </w:r>
                  <w:r w:rsidR="00657C5E">
                    <w:rPr>
                      <w:sz w:val="22"/>
                      <w:szCs w:val="22"/>
                      <w:lang w:val="en-US"/>
                    </w:rPr>
                    <w:tab/>
                  </w:r>
                  <w:r w:rsidRPr="0029233B">
                    <w:rPr>
                      <w:sz w:val="22"/>
                      <w:szCs w:val="22"/>
                      <w:lang w:val="en-US"/>
                    </w:rPr>
                    <w:t>– the nominal value of</w:t>
                  </w:r>
                  <w:r w:rsidR="00F506DA" w:rsidRPr="0029233B">
                    <w:rPr>
                      <w:sz w:val="22"/>
                      <w:szCs w:val="22"/>
                      <w:lang w:val="en-US"/>
                    </w:rPr>
                    <w:t xml:space="preserve"> depreciation at point t0</w:t>
                  </w:r>
                </w:p>
                <w:p w:rsidR="00D04288" w:rsidRPr="0029233B" w:rsidRDefault="00D04288" w:rsidP="00D04288">
                  <w:pPr>
                    <w:spacing w:line="300" w:lineRule="exact"/>
                    <w:rPr>
                      <w:sz w:val="22"/>
                      <w:szCs w:val="22"/>
                      <w:lang w:val="en-US"/>
                    </w:rPr>
                  </w:pPr>
                  <w:proofErr w:type="spellStart"/>
                  <w:r w:rsidRPr="0029233B">
                    <w:rPr>
                      <w:sz w:val="22"/>
                      <w:szCs w:val="22"/>
                      <w:lang w:val="en-US"/>
                    </w:rPr>
                    <w:t>Vn</w:t>
                  </w:r>
                  <w:proofErr w:type="spellEnd"/>
                  <w:r w:rsidRPr="0029233B">
                    <w:rPr>
                      <w:sz w:val="22"/>
                      <w:szCs w:val="22"/>
                      <w:lang w:val="en-US"/>
                    </w:rPr>
                    <w:t xml:space="preserve"> </w:t>
                  </w:r>
                  <w:r w:rsidR="00657C5E">
                    <w:rPr>
                      <w:sz w:val="22"/>
                      <w:szCs w:val="22"/>
                      <w:lang w:val="en-US"/>
                    </w:rPr>
                    <w:tab/>
                  </w:r>
                  <w:r w:rsidRPr="0029233B">
                    <w:rPr>
                      <w:sz w:val="22"/>
                      <w:szCs w:val="22"/>
                      <w:lang w:val="en-US"/>
                    </w:rPr>
                    <w:t>– the nominal value of depreciation</w:t>
                  </w:r>
                </w:p>
                <w:p w:rsidR="00D04288" w:rsidRPr="0029233B" w:rsidRDefault="00D04288" w:rsidP="00D04288">
                  <w:pPr>
                    <w:spacing w:line="300" w:lineRule="exact"/>
                    <w:rPr>
                      <w:sz w:val="22"/>
                      <w:szCs w:val="22"/>
                      <w:lang w:val="en-US"/>
                    </w:rPr>
                  </w:pPr>
                  <w:proofErr w:type="spellStart"/>
                  <w:r w:rsidRPr="0029233B">
                    <w:rPr>
                      <w:sz w:val="22"/>
                      <w:szCs w:val="22"/>
                      <w:lang w:val="en-US"/>
                    </w:rPr>
                    <w:t>Vr</w:t>
                  </w:r>
                  <w:proofErr w:type="spellEnd"/>
                  <w:r w:rsidRPr="0029233B">
                    <w:rPr>
                      <w:sz w:val="22"/>
                      <w:szCs w:val="22"/>
                      <w:lang w:val="en-US"/>
                    </w:rPr>
                    <w:t xml:space="preserve"> </w:t>
                  </w:r>
                  <w:r w:rsidR="00D50936" w:rsidRPr="0029233B">
                    <w:rPr>
                      <w:sz w:val="22"/>
                      <w:szCs w:val="22"/>
                      <w:lang w:val="en-US"/>
                    </w:rPr>
                    <w:t xml:space="preserve"> </w:t>
                  </w:r>
                  <w:r w:rsidR="00657C5E">
                    <w:rPr>
                      <w:sz w:val="22"/>
                      <w:szCs w:val="22"/>
                      <w:lang w:val="en-US"/>
                    </w:rPr>
                    <w:tab/>
                  </w:r>
                  <w:r w:rsidRPr="0029233B">
                    <w:rPr>
                      <w:sz w:val="22"/>
                      <w:szCs w:val="22"/>
                      <w:lang w:val="en-US"/>
                    </w:rPr>
                    <w:t>– the real value of depreciation</w:t>
                  </w:r>
                </w:p>
                <w:p w:rsidR="00D04288" w:rsidRPr="0029233B" w:rsidRDefault="00D04288" w:rsidP="00D04288">
                  <w:pPr>
                    <w:spacing w:line="300" w:lineRule="exact"/>
                    <w:rPr>
                      <w:sz w:val="22"/>
                      <w:szCs w:val="22"/>
                      <w:lang w:val="en-US"/>
                    </w:rPr>
                  </w:pPr>
                  <w:r w:rsidRPr="0029233B">
                    <w:rPr>
                      <w:sz w:val="22"/>
                      <w:szCs w:val="22"/>
                      <w:lang w:val="en-US"/>
                    </w:rPr>
                    <w:t xml:space="preserve">V1 </w:t>
                  </w:r>
                  <w:r w:rsidR="00657C5E">
                    <w:rPr>
                      <w:sz w:val="22"/>
                      <w:szCs w:val="22"/>
                      <w:lang w:val="en-US"/>
                    </w:rPr>
                    <w:tab/>
                  </w:r>
                  <w:r w:rsidRPr="0029233B">
                    <w:rPr>
                      <w:sz w:val="22"/>
                      <w:szCs w:val="22"/>
                      <w:lang w:val="en-US"/>
                    </w:rPr>
                    <w:t>– t</w:t>
                  </w:r>
                  <w:r w:rsidR="00F506DA" w:rsidRPr="0029233B">
                    <w:rPr>
                      <w:sz w:val="22"/>
                      <w:szCs w:val="22"/>
                      <w:lang w:val="en-US"/>
                    </w:rPr>
                    <w:t>he real value of depreciation at point t1</w:t>
                  </w:r>
                </w:p>
                <w:p w:rsidR="00D04288" w:rsidRPr="0029233B" w:rsidRDefault="00D04288" w:rsidP="00D04288">
                  <w:pPr>
                    <w:spacing w:line="300" w:lineRule="exact"/>
                    <w:rPr>
                      <w:sz w:val="22"/>
                      <w:szCs w:val="22"/>
                      <w:lang w:val="en-US"/>
                    </w:rPr>
                  </w:pPr>
                  <w:r w:rsidRPr="0029233B">
                    <w:rPr>
                      <w:sz w:val="22"/>
                      <w:szCs w:val="22"/>
                      <w:lang w:val="en-US"/>
                    </w:rPr>
                    <w:t xml:space="preserve">t1  </w:t>
                  </w:r>
                  <w:r w:rsidR="00D50936" w:rsidRPr="0029233B">
                    <w:rPr>
                      <w:sz w:val="22"/>
                      <w:szCs w:val="22"/>
                      <w:lang w:val="en-US"/>
                    </w:rPr>
                    <w:t xml:space="preserve"> </w:t>
                  </w:r>
                  <w:r w:rsidR="00657C5E">
                    <w:rPr>
                      <w:sz w:val="22"/>
                      <w:szCs w:val="22"/>
                      <w:lang w:val="en-US"/>
                    </w:rPr>
                    <w:tab/>
                  </w:r>
                  <w:r w:rsidRPr="0029233B">
                    <w:rPr>
                      <w:sz w:val="22"/>
                      <w:szCs w:val="22"/>
                      <w:lang w:val="en-US"/>
                    </w:rPr>
                    <w:t xml:space="preserve">– </w:t>
                  </w:r>
                  <w:r w:rsidR="00F506DA" w:rsidRPr="0029233B">
                    <w:rPr>
                      <w:sz w:val="22"/>
                      <w:szCs w:val="22"/>
                      <w:lang w:val="en-US"/>
                    </w:rPr>
                    <w:t xml:space="preserve">a </w:t>
                  </w:r>
                  <w:r w:rsidRPr="0029233B">
                    <w:rPr>
                      <w:sz w:val="22"/>
                      <w:szCs w:val="22"/>
                      <w:lang w:val="en-US"/>
                    </w:rPr>
                    <w:t>succe</w:t>
                  </w:r>
                  <w:r w:rsidR="00B525F2" w:rsidRPr="0029233B">
                    <w:rPr>
                      <w:sz w:val="22"/>
                      <w:szCs w:val="22"/>
                      <w:lang w:val="en-US"/>
                    </w:rPr>
                    <w:t>e</w:t>
                  </w:r>
                  <w:r w:rsidRPr="0029233B">
                    <w:rPr>
                      <w:sz w:val="22"/>
                      <w:szCs w:val="22"/>
                      <w:lang w:val="en-US"/>
                    </w:rPr>
                    <w:t>ding period of depreciation</w:t>
                  </w:r>
                </w:p>
                <w:p w:rsidR="00657C5E" w:rsidRDefault="00D50936" w:rsidP="00D04288">
                  <w:pPr>
                    <w:spacing w:line="300" w:lineRule="exact"/>
                    <w:rPr>
                      <w:sz w:val="22"/>
                      <w:szCs w:val="22"/>
                      <w:lang w:val="en-US"/>
                    </w:rPr>
                  </w:pPr>
                  <w:r w:rsidRPr="0029233B">
                    <w:rPr>
                      <w:sz w:val="22"/>
                      <w:szCs w:val="22"/>
                      <w:lang w:val="en-US"/>
                    </w:rPr>
                    <w:t>P</w:t>
                  </w:r>
                  <w:r w:rsidR="00657C5E">
                    <w:rPr>
                      <w:sz w:val="22"/>
                      <w:szCs w:val="22"/>
                      <w:lang w:val="en-US"/>
                    </w:rPr>
                    <w:t>i</w:t>
                  </w:r>
                  <w:r w:rsidR="00657C5E">
                    <w:rPr>
                      <w:sz w:val="22"/>
                      <w:szCs w:val="22"/>
                      <w:lang w:val="en-US"/>
                    </w:rPr>
                    <w:tab/>
                  </w:r>
                  <w:r w:rsidR="00D04288" w:rsidRPr="0029233B">
                    <w:rPr>
                      <w:sz w:val="22"/>
                      <w:szCs w:val="22"/>
                      <w:lang w:val="en-US"/>
                    </w:rPr>
                    <w:t xml:space="preserve"> – the value of inflationary profit = the value </w:t>
                  </w:r>
                </w:p>
                <w:p w:rsidR="00D04288" w:rsidRPr="0029233B" w:rsidRDefault="00D04288" w:rsidP="00657C5E">
                  <w:pPr>
                    <w:spacing w:line="300" w:lineRule="exact"/>
                    <w:ind w:firstLine="708"/>
                    <w:rPr>
                      <w:sz w:val="22"/>
                      <w:szCs w:val="22"/>
                      <w:lang w:val="en-US"/>
                    </w:rPr>
                  </w:pPr>
                  <w:proofErr w:type="gramStart"/>
                  <w:r w:rsidRPr="0029233B">
                    <w:rPr>
                      <w:sz w:val="22"/>
                      <w:szCs w:val="22"/>
                      <w:lang w:val="en-US"/>
                    </w:rPr>
                    <w:t>of</w:t>
                  </w:r>
                  <w:proofErr w:type="gramEnd"/>
                  <w:r w:rsidRPr="0029233B">
                    <w:rPr>
                      <w:sz w:val="22"/>
                      <w:szCs w:val="22"/>
                      <w:lang w:val="en-US"/>
                    </w:rPr>
                    <w:t xml:space="preserve"> underestimated depreciation</w:t>
                  </w:r>
                </w:p>
                <w:p w:rsidR="00D04288" w:rsidRPr="0029233B" w:rsidRDefault="00D04288" w:rsidP="00D04288">
                  <w:pPr>
                    <w:rPr>
                      <w:sz w:val="22"/>
                      <w:szCs w:val="22"/>
                      <w:lang w:val="en-US"/>
                    </w:rPr>
                  </w:pPr>
                </w:p>
                <w:p w:rsidR="00D04288" w:rsidRPr="0029233B" w:rsidRDefault="00D04288" w:rsidP="00D04288">
                  <w:pPr>
                    <w:rPr>
                      <w:sz w:val="22"/>
                      <w:szCs w:val="22"/>
                      <w:lang w:val="en-US"/>
                    </w:rPr>
                  </w:pPr>
                  <w:r w:rsidRPr="0029233B">
                    <w:rPr>
                      <w:sz w:val="22"/>
                      <w:szCs w:val="22"/>
                      <w:lang w:val="en-US"/>
                    </w:rPr>
                    <w:t>Source: own elaboration</w:t>
                  </w:r>
                </w:p>
              </w:txbxContent>
            </v:textbox>
          </v:shape>
        </w:pict>
      </w:r>
    </w:p>
    <w:p w:rsidR="00D04288" w:rsidRPr="00A76053" w:rsidRDefault="00D04288" w:rsidP="00C52DC0">
      <w:pPr>
        <w:pStyle w:val="Tekstpodstawowywcity"/>
        <w:spacing w:after="0"/>
        <w:rPr>
          <w:sz w:val="24"/>
          <w:szCs w:val="24"/>
          <w:lang w:val="en-US"/>
        </w:rPr>
      </w:pPr>
    </w:p>
    <w:p w:rsidR="00D04288" w:rsidRPr="00A76053" w:rsidRDefault="00D04288" w:rsidP="00C52DC0">
      <w:pPr>
        <w:pStyle w:val="Tekstpodstawowywcity"/>
        <w:spacing w:after="0"/>
        <w:rPr>
          <w:sz w:val="24"/>
          <w:szCs w:val="24"/>
          <w:lang w:val="en-US"/>
        </w:rPr>
      </w:pPr>
    </w:p>
    <w:p w:rsidR="00CA219C" w:rsidRPr="00A76053" w:rsidRDefault="00CA219C" w:rsidP="00C52DC0">
      <w:pPr>
        <w:jc w:val="both"/>
        <w:rPr>
          <w:b/>
          <w:sz w:val="24"/>
          <w:szCs w:val="24"/>
          <w:lang w:val="en-GB"/>
        </w:rPr>
      </w:pPr>
    </w:p>
    <w:p w:rsidR="00CA219C" w:rsidRPr="00A76053" w:rsidRDefault="00CA219C" w:rsidP="00C52DC0">
      <w:pPr>
        <w:jc w:val="both"/>
        <w:rPr>
          <w:b/>
          <w:sz w:val="24"/>
          <w:szCs w:val="24"/>
          <w:lang w:val="en-GB"/>
        </w:rPr>
      </w:pPr>
    </w:p>
    <w:p w:rsidR="00255C88" w:rsidRPr="00A76053" w:rsidRDefault="00255C88" w:rsidP="00C52DC0">
      <w:pPr>
        <w:jc w:val="both"/>
        <w:rPr>
          <w:b/>
          <w:sz w:val="24"/>
          <w:szCs w:val="24"/>
          <w:lang w:val="en-GB"/>
        </w:rPr>
      </w:pPr>
    </w:p>
    <w:p w:rsidR="00C52DC0" w:rsidRDefault="00C52DC0" w:rsidP="00C52DC0">
      <w:pPr>
        <w:jc w:val="both"/>
        <w:rPr>
          <w:b/>
          <w:sz w:val="26"/>
          <w:szCs w:val="26"/>
          <w:lang w:val="en-GB"/>
        </w:rPr>
      </w:pPr>
    </w:p>
    <w:p w:rsidR="00C52DC0" w:rsidRDefault="00C52DC0" w:rsidP="00C52DC0">
      <w:pPr>
        <w:jc w:val="both"/>
        <w:rPr>
          <w:b/>
          <w:sz w:val="26"/>
          <w:szCs w:val="26"/>
          <w:lang w:val="en-GB"/>
        </w:rPr>
      </w:pPr>
    </w:p>
    <w:p w:rsidR="00C52DC0" w:rsidRDefault="00C52DC0" w:rsidP="00C52DC0">
      <w:pPr>
        <w:jc w:val="both"/>
        <w:rPr>
          <w:b/>
          <w:sz w:val="26"/>
          <w:szCs w:val="26"/>
          <w:lang w:val="en-GB"/>
        </w:rPr>
      </w:pPr>
    </w:p>
    <w:p w:rsidR="00C52DC0" w:rsidRDefault="00C52DC0" w:rsidP="00C52DC0">
      <w:pPr>
        <w:jc w:val="both"/>
        <w:rPr>
          <w:b/>
          <w:sz w:val="26"/>
          <w:szCs w:val="26"/>
          <w:lang w:val="en-GB"/>
        </w:rPr>
      </w:pPr>
    </w:p>
    <w:p w:rsidR="00C52DC0" w:rsidRDefault="00C52DC0" w:rsidP="00C52DC0">
      <w:pPr>
        <w:jc w:val="both"/>
        <w:rPr>
          <w:b/>
          <w:sz w:val="26"/>
          <w:szCs w:val="26"/>
          <w:lang w:val="en-GB"/>
        </w:rPr>
      </w:pPr>
    </w:p>
    <w:p w:rsidR="00C52DC0" w:rsidRDefault="00C52DC0" w:rsidP="00C52DC0">
      <w:pPr>
        <w:jc w:val="both"/>
        <w:rPr>
          <w:b/>
          <w:sz w:val="26"/>
          <w:szCs w:val="26"/>
          <w:lang w:val="en-GB"/>
        </w:rPr>
      </w:pPr>
    </w:p>
    <w:p w:rsidR="00483AE5" w:rsidRDefault="00483AE5" w:rsidP="00C52DC0">
      <w:pPr>
        <w:jc w:val="both"/>
        <w:rPr>
          <w:b/>
          <w:sz w:val="26"/>
          <w:szCs w:val="26"/>
          <w:lang w:val="en-GB"/>
        </w:rPr>
      </w:pPr>
    </w:p>
    <w:p w:rsidR="00445533" w:rsidRPr="00C52DC0" w:rsidRDefault="00445533" w:rsidP="00C52DC0">
      <w:pPr>
        <w:jc w:val="both"/>
        <w:rPr>
          <w:b/>
          <w:sz w:val="26"/>
          <w:szCs w:val="26"/>
          <w:lang w:val="en-GB"/>
        </w:rPr>
      </w:pPr>
      <w:r w:rsidRPr="00C52DC0">
        <w:rPr>
          <w:b/>
          <w:sz w:val="26"/>
          <w:szCs w:val="26"/>
          <w:lang w:val="en-GB"/>
        </w:rPr>
        <w:lastRenderedPageBreak/>
        <w:t>The creation of inflationary profit from receivables</w:t>
      </w:r>
    </w:p>
    <w:p w:rsidR="00C52DC0" w:rsidRDefault="00C52DC0" w:rsidP="00C52DC0">
      <w:pPr>
        <w:pStyle w:val="Tekstpodstawowy"/>
        <w:spacing w:line="240" w:lineRule="auto"/>
        <w:rPr>
          <w:sz w:val="24"/>
          <w:szCs w:val="24"/>
          <w:lang w:val="en-GB"/>
        </w:rPr>
      </w:pPr>
    </w:p>
    <w:p w:rsidR="00D04288" w:rsidRPr="00A76053" w:rsidRDefault="00D04288" w:rsidP="00C52DC0">
      <w:pPr>
        <w:pStyle w:val="Tekstpodstawowy"/>
        <w:spacing w:line="240" w:lineRule="auto"/>
        <w:rPr>
          <w:sz w:val="24"/>
          <w:szCs w:val="24"/>
          <w:lang w:val="en-GB"/>
        </w:rPr>
      </w:pPr>
      <w:r w:rsidRPr="00A76053">
        <w:rPr>
          <w:sz w:val="24"/>
          <w:szCs w:val="24"/>
          <w:lang w:val="en-GB"/>
        </w:rPr>
        <w:t>In addition to fixed assets, another important asset component of tourism enterprises is receivables. The nominal value of receivables is determined with an external contractor of the company by virtue of a sales contract and therefore, cannot be altered</w:t>
      </w:r>
      <w:r w:rsidRPr="00A76053">
        <w:rPr>
          <w:sz w:val="24"/>
          <w:szCs w:val="24"/>
          <w:vertAlign w:val="superscript"/>
          <w:lang w:val="en-GB"/>
        </w:rPr>
        <w:footnoteReference w:id="4"/>
      </w:r>
      <w:r w:rsidRPr="00A76053">
        <w:rPr>
          <w:sz w:val="24"/>
          <w:szCs w:val="24"/>
          <w:lang w:val="en-GB"/>
        </w:rPr>
        <w:t xml:space="preserve">. After a contractual period of deferment, the contractor will pay the exact nominal value as shown in the invoice, regardless of changes in inflation that occurred at that time in the economy. Inflation, however, will affect the change in the real value of receivables, </w:t>
      </w:r>
      <w:proofErr w:type="gramStart"/>
      <w:r w:rsidRPr="00A76053">
        <w:rPr>
          <w:sz w:val="24"/>
          <w:szCs w:val="24"/>
          <w:lang w:val="en-GB"/>
        </w:rPr>
        <w:t>specifically,</w:t>
      </w:r>
      <w:proofErr w:type="gramEnd"/>
      <w:r w:rsidRPr="00A76053">
        <w:rPr>
          <w:sz w:val="24"/>
          <w:szCs w:val="24"/>
          <w:lang w:val="en-GB"/>
        </w:rPr>
        <w:t xml:space="preserve"> it will reduce its value.</w:t>
      </w:r>
    </w:p>
    <w:p w:rsidR="00C52DC0" w:rsidRDefault="00C52DC0" w:rsidP="00C52DC0">
      <w:pPr>
        <w:pStyle w:val="Tekstpodstawowy"/>
        <w:spacing w:line="240" w:lineRule="auto"/>
        <w:rPr>
          <w:sz w:val="24"/>
          <w:szCs w:val="24"/>
          <w:lang w:val="en-GB"/>
        </w:rPr>
      </w:pPr>
    </w:p>
    <w:p w:rsidR="00D04288" w:rsidRPr="00A76053" w:rsidRDefault="00D04288" w:rsidP="00C52DC0">
      <w:pPr>
        <w:pStyle w:val="Tekstpodstawowy"/>
        <w:spacing w:line="240" w:lineRule="auto"/>
        <w:rPr>
          <w:sz w:val="24"/>
          <w:szCs w:val="24"/>
          <w:lang w:val="en-GB"/>
        </w:rPr>
      </w:pPr>
      <w:r w:rsidRPr="00A76053">
        <w:rPr>
          <w:sz w:val="24"/>
          <w:szCs w:val="24"/>
          <w:lang w:val="en-GB"/>
        </w:rPr>
        <w:t>Even though it is not possible to change the nominal value of receivables while recording the value in the company, it does not mean that this change cannot occur before determining the nominal value of receivables. In the face of rapidly rising prices, enterprises can determine their prices, and specifically raise them, so that they include the loss of the real value throughout the deferred payment period. If a product with a deferred payment option is being sold (only in such a situation a financial asset, that is receivables, can occur), then the real value of the price in an inflationary environment will be lower than the same nominal price of the same product sold for cash. In order to eliminate these inequalities, so that the same products cost the same amount of money in real terms (the real value of two the same products at the same time is after all really the same), the seller can determine prices to include the decline in the real value of receivables in an inflationary environment. Consequently, the longer the term of payment is, the higher the products’ nominal prices will be. This procedure can also be observed, among other instances, in the practice of higher discounts for cash payment. In this case, t</w:t>
      </w:r>
      <w:r w:rsidR="00CF1E79" w:rsidRPr="00A76053">
        <w:rPr>
          <w:sz w:val="24"/>
          <w:szCs w:val="24"/>
          <w:lang w:val="en-GB"/>
        </w:rPr>
        <w:t>he prices will be the lower if</w:t>
      </w:r>
      <w:r w:rsidRPr="00A76053">
        <w:rPr>
          <w:sz w:val="24"/>
          <w:szCs w:val="24"/>
          <w:lang w:val="en-GB"/>
        </w:rPr>
        <w:t xml:space="preserve"> the payment term is shorter and there is a higher level of inflation in the economy. </w:t>
      </w:r>
    </w:p>
    <w:p w:rsidR="00C52DC0" w:rsidRDefault="00C52DC0" w:rsidP="00C52DC0">
      <w:pPr>
        <w:pStyle w:val="Tekstpodstawowy"/>
        <w:spacing w:line="240" w:lineRule="auto"/>
        <w:rPr>
          <w:sz w:val="24"/>
          <w:szCs w:val="24"/>
          <w:lang w:val="en-GB"/>
        </w:rPr>
      </w:pPr>
    </w:p>
    <w:p w:rsidR="00D04288" w:rsidRDefault="00D04288" w:rsidP="00C52DC0">
      <w:pPr>
        <w:pStyle w:val="Tekstpodstawowy"/>
        <w:spacing w:line="240" w:lineRule="auto"/>
        <w:rPr>
          <w:sz w:val="24"/>
          <w:szCs w:val="24"/>
          <w:lang w:val="en-GB"/>
        </w:rPr>
      </w:pPr>
      <w:r w:rsidRPr="00A76053">
        <w:rPr>
          <w:sz w:val="24"/>
          <w:szCs w:val="24"/>
          <w:lang w:val="en-GB"/>
        </w:rPr>
        <w:t>Therefore, the real value of receivables in the assets of the firm is consistently lower than their nominal value and decreases until the contractual date of payme</w:t>
      </w:r>
      <w:r w:rsidR="00F506DA">
        <w:rPr>
          <w:sz w:val="24"/>
          <w:szCs w:val="24"/>
          <w:lang w:val="en-GB"/>
        </w:rPr>
        <w:t>nt</w:t>
      </w:r>
      <w:r w:rsidR="00EC3B79">
        <w:rPr>
          <w:sz w:val="24"/>
          <w:szCs w:val="24"/>
          <w:lang w:val="en-GB"/>
        </w:rPr>
        <w:t xml:space="preserve"> [6]</w:t>
      </w:r>
      <w:r w:rsidR="00F506DA">
        <w:rPr>
          <w:sz w:val="24"/>
          <w:szCs w:val="24"/>
          <w:lang w:val="en-GB"/>
        </w:rPr>
        <w:t>. This is illustrated in Graph</w:t>
      </w:r>
      <w:r w:rsidRPr="00A76053">
        <w:rPr>
          <w:sz w:val="24"/>
          <w:szCs w:val="24"/>
          <w:lang w:val="en-GB"/>
        </w:rPr>
        <w:t xml:space="preserve"> 2.</w:t>
      </w:r>
    </w:p>
    <w:p w:rsidR="00F506DA" w:rsidRPr="00A76053" w:rsidRDefault="00F506DA" w:rsidP="00C52DC0">
      <w:pPr>
        <w:pStyle w:val="Tekstpodstawowy"/>
        <w:spacing w:line="240" w:lineRule="auto"/>
        <w:ind w:firstLine="360"/>
        <w:rPr>
          <w:sz w:val="24"/>
          <w:szCs w:val="24"/>
          <w:lang w:val="en-GB"/>
        </w:rPr>
      </w:pPr>
    </w:p>
    <w:p w:rsidR="00483AE5" w:rsidRDefault="00483AE5" w:rsidP="00C52DC0">
      <w:pPr>
        <w:pStyle w:val="Tekstpodstawowywcity"/>
        <w:spacing w:after="0"/>
        <w:ind w:firstLine="77"/>
        <w:rPr>
          <w:sz w:val="24"/>
          <w:szCs w:val="24"/>
          <w:lang w:val="en-US"/>
        </w:rPr>
      </w:pPr>
    </w:p>
    <w:p w:rsidR="00483AE5" w:rsidRDefault="00483AE5" w:rsidP="00C52DC0">
      <w:pPr>
        <w:pStyle w:val="Tekstpodstawowywcity"/>
        <w:spacing w:after="0"/>
        <w:ind w:firstLine="77"/>
        <w:rPr>
          <w:sz w:val="24"/>
          <w:szCs w:val="24"/>
          <w:lang w:val="en-US"/>
        </w:rPr>
      </w:pPr>
    </w:p>
    <w:p w:rsidR="00483AE5" w:rsidRDefault="00483AE5" w:rsidP="00C52DC0">
      <w:pPr>
        <w:pStyle w:val="Tekstpodstawowywcity"/>
        <w:spacing w:after="0"/>
        <w:ind w:firstLine="77"/>
        <w:rPr>
          <w:sz w:val="24"/>
          <w:szCs w:val="24"/>
          <w:lang w:val="en-US"/>
        </w:rPr>
      </w:pPr>
    </w:p>
    <w:p w:rsidR="00483AE5" w:rsidRDefault="00483AE5" w:rsidP="00C52DC0">
      <w:pPr>
        <w:pStyle w:val="Tekstpodstawowywcity"/>
        <w:spacing w:after="0"/>
        <w:ind w:firstLine="77"/>
        <w:rPr>
          <w:sz w:val="24"/>
          <w:szCs w:val="24"/>
          <w:lang w:val="en-US"/>
        </w:rPr>
      </w:pPr>
    </w:p>
    <w:p w:rsidR="00483AE5" w:rsidRDefault="00483AE5" w:rsidP="00C52DC0">
      <w:pPr>
        <w:pStyle w:val="Tekstpodstawowywcity"/>
        <w:spacing w:after="0"/>
        <w:ind w:firstLine="77"/>
        <w:rPr>
          <w:sz w:val="24"/>
          <w:szCs w:val="24"/>
          <w:lang w:val="en-US"/>
        </w:rPr>
      </w:pPr>
    </w:p>
    <w:p w:rsidR="00483AE5" w:rsidRDefault="00483AE5" w:rsidP="00C52DC0">
      <w:pPr>
        <w:pStyle w:val="Tekstpodstawowywcity"/>
        <w:spacing w:after="0"/>
        <w:ind w:firstLine="77"/>
        <w:rPr>
          <w:sz w:val="24"/>
          <w:szCs w:val="24"/>
          <w:lang w:val="en-US"/>
        </w:rPr>
      </w:pPr>
    </w:p>
    <w:p w:rsidR="00483AE5" w:rsidRDefault="00483AE5" w:rsidP="00C52DC0">
      <w:pPr>
        <w:pStyle w:val="Tekstpodstawowywcity"/>
        <w:spacing w:after="0"/>
        <w:ind w:firstLine="77"/>
        <w:rPr>
          <w:sz w:val="24"/>
          <w:szCs w:val="24"/>
          <w:lang w:val="en-US"/>
        </w:rPr>
      </w:pPr>
    </w:p>
    <w:p w:rsidR="00483AE5" w:rsidRDefault="00483AE5" w:rsidP="00C52DC0">
      <w:pPr>
        <w:pStyle w:val="Tekstpodstawowywcity"/>
        <w:spacing w:after="0"/>
        <w:ind w:firstLine="77"/>
        <w:rPr>
          <w:sz w:val="24"/>
          <w:szCs w:val="24"/>
          <w:lang w:val="en-US"/>
        </w:rPr>
      </w:pPr>
    </w:p>
    <w:p w:rsidR="00483AE5" w:rsidRDefault="00483AE5" w:rsidP="00C52DC0">
      <w:pPr>
        <w:pStyle w:val="Tekstpodstawowywcity"/>
        <w:spacing w:after="0"/>
        <w:ind w:firstLine="77"/>
        <w:rPr>
          <w:sz w:val="24"/>
          <w:szCs w:val="24"/>
          <w:lang w:val="en-US"/>
        </w:rPr>
      </w:pPr>
    </w:p>
    <w:p w:rsidR="00483AE5" w:rsidRDefault="00483AE5" w:rsidP="00C52DC0">
      <w:pPr>
        <w:pStyle w:val="Tekstpodstawowywcity"/>
        <w:spacing w:after="0"/>
        <w:ind w:firstLine="77"/>
        <w:rPr>
          <w:sz w:val="24"/>
          <w:szCs w:val="24"/>
          <w:lang w:val="en-US"/>
        </w:rPr>
      </w:pPr>
    </w:p>
    <w:p w:rsidR="00483AE5" w:rsidRDefault="00483AE5" w:rsidP="00C52DC0">
      <w:pPr>
        <w:pStyle w:val="Tekstpodstawowywcity"/>
        <w:spacing w:after="0"/>
        <w:ind w:firstLine="77"/>
        <w:rPr>
          <w:sz w:val="24"/>
          <w:szCs w:val="24"/>
          <w:lang w:val="en-US"/>
        </w:rPr>
      </w:pPr>
    </w:p>
    <w:p w:rsidR="00D04288" w:rsidRPr="00C52DC0" w:rsidRDefault="00F506DA" w:rsidP="00C52DC0">
      <w:pPr>
        <w:pStyle w:val="Tekstpodstawowywcity"/>
        <w:spacing w:after="0"/>
        <w:ind w:firstLine="77"/>
        <w:rPr>
          <w:sz w:val="24"/>
          <w:szCs w:val="24"/>
          <w:lang w:val="en-US"/>
        </w:rPr>
      </w:pPr>
      <w:r w:rsidRPr="00C52DC0">
        <w:rPr>
          <w:sz w:val="24"/>
          <w:szCs w:val="24"/>
          <w:lang w:val="en-US"/>
        </w:rPr>
        <w:lastRenderedPageBreak/>
        <w:t>Graph</w:t>
      </w:r>
      <w:r w:rsidR="00D04288" w:rsidRPr="00C52DC0">
        <w:rPr>
          <w:sz w:val="24"/>
          <w:szCs w:val="24"/>
          <w:lang w:val="en-US"/>
        </w:rPr>
        <w:t xml:space="preserve"> 2</w:t>
      </w:r>
      <w:r w:rsidR="00834064">
        <w:rPr>
          <w:noProof/>
          <w:sz w:val="24"/>
          <w:szCs w:val="24"/>
        </w:rPr>
        <w:pict>
          <v:line id="_x0000_s1143" style="position:absolute;left:0;text-align:left;z-index:251780096;mso-position-horizontal-relative:text;mso-position-vertical-relative:text" from="341.1pt,104.25pt" to="341.1pt,289pt" o:allowincell="f">
            <v:stroke dashstyle="dash"/>
            <w10:wrap type="topAndBottom"/>
          </v:line>
        </w:pict>
      </w:r>
      <w:r w:rsidR="00834064">
        <w:rPr>
          <w:noProof/>
          <w:sz w:val="24"/>
          <w:szCs w:val="24"/>
        </w:rPr>
        <w:pict>
          <v:line id="_x0000_s1137" style="position:absolute;left:0;text-align:left;flip:y;z-index:251773952;mso-position-horizontal-relative:text;mso-position-vertical-relative:text" from="24.3pt,33.45pt" to="24.3pt,310.6pt" o:allowincell="f">
            <v:stroke endarrow="block"/>
            <w10:wrap type="topAndBottom"/>
          </v:line>
        </w:pict>
      </w:r>
      <w:r w:rsidR="00834064">
        <w:rPr>
          <w:noProof/>
          <w:sz w:val="24"/>
          <w:szCs w:val="24"/>
        </w:rPr>
        <w:pict>
          <v:line id="_x0000_s1152" style="position:absolute;left:0;text-align:left;z-index:251789312;mso-position-horizontal-relative:text;mso-position-vertical-relative:text" from="24.95pt,103.2pt" to="341.75pt,103.2pt" o:allowincell="f">
            <v:stroke dashstyle="dash"/>
            <w10:wrap type="topAndBottom"/>
          </v:line>
        </w:pict>
      </w:r>
      <w:r w:rsidR="00834064">
        <w:rPr>
          <w:noProof/>
          <w:sz w:val="24"/>
          <w:szCs w:val="24"/>
        </w:rPr>
        <w:pict>
          <v:shape id="_x0000_s1145" type="#_x0000_t202" style="position:absolute;left:0;text-align:left;margin-left:-3.85pt;margin-top:166.6pt;width:36pt;height:36pt;z-index:251782144;mso-position-horizontal-relative:text;mso-position-vertical-relative:text" o:allowincell="f" filled="f" stroked="f">
            <v:textbox style="mso-next-textbox:#_x0000_s1145">
              <w:txbxContent>
                <w:p w:rsidR="00D04288" w:rsidRDefault="00D04288" w:rsidP="00D04288">
                  <w:pPr>
                    <w:rPr>
                      <w:sz w:val="14"/>
                    </w:rPr>
                  </w:pPr>
                </w:p>
                <w:p w:rsidR="00D04288" w:rsidRDefault="00D04288" w:rsidP="00D04288">
                  <w:pPr>
                    <w:pStyle w:val="Nagwek8"/>
                  </w:pPr>
                  <w:r>
                    <w:t>V</w:t>
                  </w:r>
                  <w:r>
                    <w:rPr>
                      <w:sz w:val="20"/>
                    </w:rPr>
                    <w:t>1</w:t>
                  </w:r>
                </w:p>
              </w:txbxContent>
            </v:textbox>
          </v:shape>
        </w:pict>
      </w:r>
      <w:r w:rsidR="00834064">
        <w:rPr>
          <w:noProof/>
          <w:sz w:val="24"/>
          <w:szCs w:val="24"/>
        </w:rPr>
        <w:pict>
          <v:shape id="_x0000_s1144" type="#_x0000_t202" style="position:absolute;left:0;text-align:left;margin-left:-4.5pt;margin-top:89.05pt;width:36pt;height:36pt;z-index:251781120;mso-position-horizontal-relative:text;mso-position-vertical-relative:text" o:allowincell="f" filled="f" stroked="f">
            <v:textbox style="mso-next-textbox:#_x0000_s1144">
              <w:txbxContent>
                <w:p w:rsidR="00D04288" w:rsidRDefault="00D04288" w:rsidP="00D04288">
                  <w:pPr>
                    <w:rPr>
                      <w:sz w:val="14"/>
                    </w:rPr>
                  </w:pPr>
                </w:p>
                <w:p w:rsidR="00D04288" w:rsidRDefault="00D04288" w:rsidP="00D04288">
                  <w:pPr>
                    <w:pStyle w:val="Nagwek8"/>
                  </w:pPr>
                  <w:proofErr w:type="spellStart"/>
                  <w:r>
                    <w:t>V</w:t>
                  </w:r>
                  <w:r>
                    <w:rPr>
                      <w:sz w:val="22"/>
                    </w:rPr>
                    <w:t>o</w:t>
                  </w:r>
                  <w:proofErr w:type="spellEnd"/>
                </w:p>
              </w:txbxContent>
            </v:textbox>
          </v:shape>
        </w:pict>
      </w:r>
      <w:r w:rsidR="00834064">
        <w:rPr>
          <w:noProof/>
          <w:sz w:val="24"/>
          <w:szCs w:val="24"/>
        </w:rPr>
        <w:pict>
          <v:shape id="_x0000_s1150" type="#_x0000_t202" style="position:absolute;left:0;text-align:left;margin-left:38.7pt;margin-top:125.55pt;width:36pt;height:36.3pt;z-index:251787264;mso-position-horizontal-relative:text;mso-position-vertical-relative:text" o:allowincell="f" filled="f" stroked="f">
            <v:textbox style="mso-next-textbox:#_x0000_s1150">
              <w:txbxContent>
                <w:p w:rsidR="00D04288" w:rsidRDefault="00D04288" w:rsidP="00D04288">
                  <w:pPr>
                    <w:rPr>
                      <w:sz w:val="14"/>
                    </w:rPr>
                  </w:pPr>
                </w:p>
                <w:p w:rsidR="00D04288" w:rsidRDefault="00D50936" w:rsidP="00D04288">
                  <w:pPr>
                    <w:pStyle w:val="Nagwek8"/>
                  </w:pPr>
                  <w:r>
                    <w:t>P</w:t>
                  </w:r>
                  <w:r w:rsidR="00D04288">
                    <w:rPr>
                      <w:sz w:val="22"/>
                    </w:rPr>
                    <w:t>i</w:t>
                  </w:r>
                </w:p>
              </w:txbxContent>
            </v:textbox>
          </v:shape>
        </w:pict>
      </w:r>
      <w:r w:rsidR="00834064">
        <w:rPr>
          <w:noProof/>
          <w:sz w:val="24"/>
          <w:szCs w:val="24"/>
        </w:rPr>
        <w:pict>
          <v:shape id="_x0000_s1142" type="#_x0000_t88" style="position:absolute;left:0;text-align:left;margin-left:24.3pt;margin-top:104.25pt;width:14.4pt;height:86.4pt;z-index:251779072;mso-position-horizontal-relative:text;mso-position-vertical-relative:text" o:allowincell="f">
            <w10:wrap type="topAndBottom"/>
          </v:shape>
        </w:pict>
      </w:r>
      <w:r w:rsidR="00834064">
        <w:rPr>
          <w:noProof/>
          <w:sz w:val="24"/>
          <w:szCs w:val="24"/>
        </w:rPr>
        <w:pict>
          <v:shape id="_x0000_s1149" type="#_x0000_t202" style="position:absolute;left:0;text-align:left;margin-left:-4.5pt;margin-top:33.05pt;width:36pt;height:36pt;z-index:251786240;mso-position-horizontal-relative:text;mso-position-vertical-relative:text" o:allowincell="f" filled="f" stroked="f">
            <v:textbox style="mso-next-textbox:#_x0000_s1149">
              <w:txbxContent>
                <w:p w:rsidR="00D04288" w:rsidRDefault="00D04288" w:rsidP="00D04288">
                  <w:pPr>
                    <w:rPr>
                      <w:sz w:val="14"/>
                    </w:rPr>
                  </w:pPr>
                </w:p>
                <w:p w:rsidR="00D04288" w:rsidRDefault="00D04288" w:rsidP="00D04288">
                  <w:pPr>
                    <w:pStyle w:val="Nagwek8"/>
                  </w:pPr>
                  <w:r>
                    <w:t>V</w:t>
                  </w:r>
                </w:p>
              </w:txbxContent>
            </v:textbox>
          </v:shape>
        </w:pict>
      </w:r>
      <w:r w:rsidR="00D04288" w:rsidRPr="00C52DC0">
        <w:rPr>
          <w:sz w:val="24"/>
          <w:szCs w:val="24"/>
          <w:lang w:val="en-US"/>
        </w:rPr>
        <w:t xml:space="preserve"> Creation of inflationary profit from receivables</w:t>
      </w:r>
    </w:p>
    <w:p w:rsidR="00D04288" w:rsidRPr="00A76053" w:rsidRDefault="00834064" w:rsidP="00C52DC0">
      <w:pPr>
        <w:pStyle w:val="Tekstpodstawowywcity"/>
        <w:spacing w:after="0"/>
        <w:rPr>
          <w:noProof/>
          <w:sz w:val="24"/>
          <w:szCs w:val="24"/>
          <w:lang w:val="en-US"/>
        </w:rPr>
      </w:pPr>
      <w:r>
        <w:rPr>
          <w:noProof/>
          <w:sz w:val="24"/>
          <w:szCs w:val="24"/>
        </w:rPr>
        <w:pict>
          <v:shape id="_x0000_s1147" type="#_x0000_t202" style="position:absolute;left:0;text-align:left;margin-left:245.35pt;margin-top:120.45pt;width:36pt;height:36.3pt;z-index:251784192" o:allowincell="f" filled="f" stroked="f">
            <v:textbox style="mso-next-textbox:#_x0000_s1147">
              <w:txbxContent>
                <w:p w:rsidR="00D04288" w:rsidRDefault="00D04288" w:rsidP="00D04288">
                  <w:pPr>
                    <w:rPr>
                      <w:sz w:val="14"/>
                    </w:rPr>
                  </w:pPr>
                </w:p>
                <w:p w:rsidR="00D04288" w:rsidRDefault="00D04288" w:rsidP="00D04288">
                  <w:pPr>
                    <w:pStyle w:val="Nagwek8"/>
                  </w:pPr>
                  <w:proofErr w:type="spellStart"/>
                  <w:r>
                    <w:t>V</w:t>
                  </w:r>
                  <w:r>
                    <w:rPr>
                      <w:sz w:val="22"/>
                    </w:rPr>
                    <w:t>r</w:t>
                  </w:r>
                  <w:proofErr w:type="spellEnd"/>
                </w:p>
              </w:txbxContent>
            </v:textbox>
          </v:shape>
        </w:pict>
      </w:r>
      <w:r>
        <w:rPr>
          <w:noProof/>
          <w:sz w:val="24"/>
          <w:szCs w:val="24"/>
        </w:rPr>
        <w:pict>
          <v:line id="_x0000_s1140" style="position:absolute;left:0;text-align:left;z-index:251777024" from="24.3pt,89.65pt" to="391.5pt,188.8pt" o:allowincell="f">
            <w10:wrap type="topAndBottom"/>
          </v:line>
        </w:pict>
      </w:r>
      <w:r>
        <w:rPr>
          <w:noProof/>
          <w:sz w:val="24"/>
          <w:szCs w:val="24"/>
        </w:rPr>
        <w:pict>
          <v:shape id="_x0000_s1138" type="#_x0000_t202" style="position:absolute;left:0;text-align:left;margin-left:5.4pt;margin-top:257.4pt;width:21.6pt;height:36pt;z-index:251774976" o:allowincell="f" filled="f" stroked="f">
            <v:textbox style="mso-next-textbox:#_x0000_s1138">
              <w:txbxContent>
                <w:p w:rsidR="00D04288" w:rsidRDefault="00D04288" w:rsidP="00D04288">
                  <w:pPr>
                    <w:rPr>
                      <w:sz w:val="14"/>
                    </w:rPr>
                  </w:pPr>
                </w:p>
                <w:p w:rsidR="00D04288" w:rsidRDefault="00D04288" w:rsidP="00D04288">
                  <w:pPr>
                    <w:pStyle w:val="Nagwek8"/>
                  </w:pPr>
                  <w:r>
                    <w:t>0</w:t>
                  </w:r>
                </w:p>
              </w:txbxContent>
            </v:textbox>
          </v:shape>
        </w:pict>
      </w:r>
      <w:r>
        <w:rPr>
          <w:noProof/>
          <w:sz w:val="24"/>
          <w:szCs w:val="24"/>
        </w:rPr>
        <w:pict>
          <v:line id="_x0000_s1151" style="position:absolute;left:0;text-align:left;z-index:251788288" from="10.55pt,263.4pt" to="413.75pt,263.4pt" o:allowincell="f">
            <v:stroke endarrow="block"/>
            <w10:wrap type="topAndBottom"/>
          </v:line>
        </w:pict>
      </w:r>
      <w:r>
        <w:rPr>
          <w:noProof/>
          <w:sz w:val="24"/>
          <w:szCs w:val="24"/>
        </w:rPr>
        <w:pict>
          <v:shape id="_x0000_s1139" type="#_x0000_t202" style="position:absolute;left:0;text-align:left;margin-left:385.2pt;margin-top:261.6pt;width:36pt;height:36pt;z-index:251776000" o:allowincell="f" filled="f" stroked="f">
            <v:textbox style="mso-next-textbox:#_x0000_s1139">
              <w:txbxContent>
                <w:p w:rsidR="00D04288" w:rsidRDefault="00D04288" w:rsidP="00D04288">
                  <w:pPr>
                    <w:rPr>
                      <w:sz w:val="14"/>
                    </w:rPr>
                  </w:pPr>
                </w:p>
                <w:p w:rsidR="00D04288" w:rsidRDefault="00D04288" w:rsidP="00D04288">
                  <w:pPr>
                    <w:pStyle w:val="Nagwek8"/>
                  </w:pPr>
                  <w:proofErr w:type="gramStart"/>
                  <w:r>
                    <w:t>t</w:t>
                  </w:r>
                  <w:proofErr w:type="gramEnd"/>
                </w:p>
              </w:txbxContent>
            </v:textbox>
          </v:shape>
        </w:pict>
      </w:r>
      <w:r>
        <w:rPr>
          <w:noProof/>
          <w:sz w:val="24"/>
          <w:szCs w:val="24"/>
        </w:rPr>
        <w:pict>
          <v:shape id="_x0000_s1141" type="#_x0000_t202" style="position:absolute;left:0;text-align:left;margin-left:331.2pt;margin-top:261.6pt;width:36pt;height:36pt;z-index:251778048" o:allowincell="f" filled="f" stroked="f">
            <v:textbox style="mso-next-textbox:#_x0000_s1141">
              <w:txbxContent>
                <w:p w:rsidR="00D04288" w:rsidRDefault="00D04288" w:rsidP="00D04288">
                  <w:pPr>
                    <w:rPr>
                      <w:sz w:val="14"/>
                    </w:rPr>
                  </w:pPr>
                </w:p>
                <w:p w:rsidR="00D04288" w:rsidRDefault="00D04288" w:rsidP="00D04288">
                  <w:pPr>
                    <w:pStyle w:val="Nagwek8"/>
                  </w:pPr>
                  <w:proofErr w:type="gramStart"/>
                  <w:r>
                    <w:t>t</w:t>
                  </w:r>
                  <w:proofErr w:type="gramEnd"/>
                  <w:r>
                    <w:rPr>
                      <w:sz w:val="20"/>
                    </w:rPr>
                    <w:t>1</w:t>
                  </w:r>
                </w:p>
              </w:txbxContent>
            </v:textbox>
          </v:shape>
        </w:pict>
      </w:r>
    </w:p>
    <w:p w:rsidR="00D04288" w:rsidRPr="00A76053" w:rsidRDefault="00834064" w:rsidP="00C52DC0">
      <w:pPr>
        <w:pStyle w:val="Tekstpodstawowywcity"/>
        <w:spacing w:after="0"/>
        <w:rPr>
          <w:sz w:val="24"/>
          <w:szCs w:val="24"/>
          <w:lang w:val="en-US"/>
        </w:rPr>
      </w:pPr>
      <w:r>
        <w:rPr>
          <w:noProof/>
          <w:sz w:val="24"/>
          <w:szCs w:val="24"/>
        </w:rPr>
        <w:pict>
          <v:shape id="_x0000_s1148" type="#_x0000_t202" style="position:absolute;left:0;text-align:left;margin-left:245.65pt;margin-top:154.3pt;width:36pt;height:36pt;z-index:251785216" o:allowincell="f" filled="f" stroked="f">
            <v:textbox style="mso-next-textbox:#_x0000_s1148">
              <w:txbxContent>
                <w:p w:rsidR="00D04288" w:rsidRDefault="00D04288" w:rsidP="00D04288">
                  <w:pPr>
                    <w:rPr>
                      <w:sz w:val="14"/>
                    </w:rPr>
                  </w:pPr>
                </w:p>
                <w:p w:rsidR="00D04288" w:rsidRDefault="00D04288" w:rsidP="00D04288">
                  <w:pPr>
                    <w:pStyle w:val="Nagwek8"/>
                  </w:pPr>
                  <w:proofErr w:type="spellStart"/>
                  <w:r>
                    <w:t>V</w:t>
                  </w:r>
                  <w:r>
                    <w:rPr>
                      <w:sz w:val="22"/>
                    </w:rPr>
                    <w:t>n</w:t>
                  </w:r>
                  <w:proofErr w:type="spellEnd"/>
                </w:p>
              </w:txbxContent>
            </v:textbox>
          </v:shape>
        </w:pict>
      </w:r>
      <w:r>
        <w:rPr>
          <w:noProof/>
          <w:sz w:val="24"/>
          <w:szCs w:val="24"/>
        </w:rPr>
        <w:pict>
          <v:line id="_x0000_s1146" style="position:absolute;left:0;text-align:left;flip:x;z-index:251783168" from="24.3pt,162.6pt" to="391.5pt,162.6pt" o:allowincell="f">
            <w10:wrap type="topAndBottom"/>
          </v:line>
        </w:pict>
      </w:r>
      <w:r>
        <w:rPr>
          <w:noProof/>
          <w:sz w:val="24"/>
          <w:szCs w:val="24"/>
        </w:rPr>
        <w:pict>
          <v:shape id="_x0000_s1153" type="#_x0000_t202" style="position:absolute;left:0;text-align:left;margin-left:51.65pt;margin-top:269.05pt;width:257.45pt;height:157.05pt;z-index:251790336" o:allowincell="f" filled="f" stroked="f">
            <v:textbox style="mso-next-textbox:#_x0000_s1153">
              <w:txbxContent>
                <w:p w:rsidR="00D04288" w:rsidRPr="0029233B" w:rsidRDefault="00657C5E" w:rsidP="00D04288">
                  <w:pPr>
                    <w:pStyle w:val="Nagwek8"/>
                    <w:spacing w:line="300" w:lineRule="exact"/>
                    <w:rPr>
                      <w:sz w:val="22"/>
                      <w:szCs w:val="22"/>
                      <w:lang w:val="en-US"/>
                    </w:rPr>
                  </w:pPr>
                  <w:r>
                    <w:rPr>
                      <w:sz w:val="22"/>
                      <w:szCs w:val="22"/>
                      <w:lang w:val="en-US"/>
                    </w:rPr>
                    <w:t>T</w:t>
                  </w:r>
                  <w:r>
                    <w:rPr>
                      <w:sz w:val="22"/>
                      <w:szCs w:val="22"/>
                      <w:lang w:val="en-US"/>
                    </w:rPr>
                    <w:tab/>
                  </w:r>
                  <w:r w:rsidR="00D04288" w:rsidRPr="0029233B">
                    <w:rPr>
                      <w:sz w:val="22"/>
                      <w:szCs w:val="22"/>
                      <w:lang w:val="en-US"/>
                    </w:rPr>
                    <w:t xml:space="preserve"> – </w:t>
                  </w:r>
                  <w:proofErr w:type="gramStart"/>
                  <w:r w:rsidR="00D04288" w:rsidRPr="0029233B">
                    <w:rPr>
                      <w:sz w:val="22"/>
                      <w:szCs w:val="22"/>
                      <w:lang w:val="en-US"/>
                    </w:rPr>
                    <w:t>the</w:t>
                  </w:r>
                  <w:proofErr w:type="gramEnd"/>
                  <w:r w:rsidR="00D04288" w:rsidRPr="0029233B">
                    <w:rPr>
                      <w:sz w:val="22"/>
                      <w:szCs w:val="22"/>
                      <w:lang w:val="en-US"/>
                    </w:rPr>
                    <w:t xml:space="preserve"> axis of time</w:t>
                  </w:r>
                </w:p>
                <w:p w:rsidR="00D04288" w:rsidRPr="0029233B" w:rsidRDefault="00D04288" w:rsidP="00D04288">
                  <w:pPr>
                    <w:pStyle w:val="Nagwek8"/>
                    <w:spacing w:line="300" w:lineRule="exact"/>
                    <w:rPr>
                      <w:sz w:val="22"/>
                      <w:szCs w:val="22"/>
                      <w:lang w:val="en-US"/>
                    </w:rPr>
                  </w:pPr>
                  <w:r w:rsidRPr="0029233B">
                    <w:rPr>
                      <w:sz w:val="22"/>
                      <w:szCs w:val="22"/>
                      <w:lang w:val="en-US"/>
                    </w:rPr>
                    <w:t xml:space="preserve">V  </w:t>
                  </w:r>
                  <w:r w:rsidR="00D50936" w:rsidRPr="0029233B">
                    <w:rPr>
                      <w:sz w:val="22"/>
                      <w:szCs w:val="22"/>
                      <w:lang w:val="en-US"/>
                    </w:rPr>
                    <w:t xml:space="preserve"> </w:t>
                  </w:r>
                  <w:r w:rsidR="0029233B">
                    <w:rPr>
                      <w:sz w:val="22"/>
                      <w:szCs w:val="22"/>
                      <w:lang w:val="en-US"/>
                    </w:rPr>
                    <w:tab/>
                  </w:r>
                  <w:r w:rsidR="00657C5E">
                    <w:rPr>
                      <w:sz w:val="22"/>
                      <w:szCs w:val="22"/>
                      <w:lang w:val="en-US"/>
                    </w:rPr>
                    <w:t xml:space="preserve"> </w:t>
                  </w:r>
                  <w:r w:rsidRPr="0029233B">
                    <w:rPr>
                      <w:sz w:val="22"/>
                      <w:szCs w:val="22"/>
                      <w:lang w:val="en-US"/>
                    </w:rPr>
                    <w:t xml:space="preserve">– </w:t>
                  </w:r>
                  <w:proofErr w:type="gramStart"/>
                  <w:r w:rsidRPr="0029233B">
                    <w:rPr>
                      <w:sz w:val="22"/>
                      <w:szCs w:val="22"/>
                      <w:lang w:val="en-US"/>
                    </w:rPr>
                    <w:t>the</w:t>
                  </w:r>
                  <w:proofErr w:type="gramEnd"/>
                  <w:r w:rsidRPr="0029233B">
                    <w:rPr>
                      <w:sz w:val="22"/>
                      <w:szCs w:val="22"/>
                      <w:lang w:val="en-US"/>
                    </w:rPr>
                    <w:t xml:space="preserve"> axis of value</w:t>
                  </w:r>
                </w:p>
                <w:p w:rsidR="00D04288" w:rsidRPr="0029233B" w:rsidRDefault="00D04288" w:rsidP="00D04288">
                  <w:pPr>
                    <w:rPr>
                      <w:sz w:val="22"/>
                      <w:szCs w:val="22"/>
                      <w:lang w:val="en-US"/>
                    </w:rPr>
                  </w:pPr>
                  <w:proofErr w:type="gramStart"/>
                  <w:r w:rsidRPr="0029233B">
                    <w:rPr>
                      <w:sz w:val="22"/>
                      <w:szCs w:val="22"/>
                      <w:lang w:val="en-US"/>
                    </w:rPr>
                    <w:t>Vo</w:t>
                  </w:r>
                  <w:proofErr w:type="gramEnd"/>
                  <w:r w:rsidRPr="0029233B">
                    <w:rPr>
                      <w:sz w:val="22"/>
                      <w:szCs w:val="22"/>
                      <w:lang w:val="en-US"/>
                    </w:rPr>
                    <w:t xml:space="preserve"> </w:t>
                  </w:r>
                  <w:r w:rsidR="0029233B">
                    <w:rPr>
                      <w:sz w:val="22"/>
                      <w:szCs w:val="22"/>
                      <w:lang w:val="en-US"/>
                    </w:rPr>
                    <w:tab/>
                  </w:r>
                  <w:r w:rsidR="00657C5E">
                    <w:rPr>
                      <w:sz w:val="22"/>
                      <w:szCs w:val="22"/>
                      <w:lang w:val="en-US"/>
                    </w:rPr>
                    <w:t xml:space="preserve"> </w:t>
                  </w:r>
                  <w:r w:rsidRPr="0029233B">
                    <w:rPr>
                      <w:sz w:val="22"/>
                      <w:szCs w:val="22"/>
                      <w:lang w:val="en-US"/>
                    </w:rPr>
                    <w:t xml:space="preserve">– the </w:t>
                  </w:r>
                  <w:r w:rsidR="00374348" w:rsidRPr="0029233B">
                    <w:rPr>
                      <w:sz w:val="22"/>
                      <w:szCs w:val="22"/>
                      <w:lang w:val="en-US"/>
                    </w:rPr>
                    <w:t>nominal value of a receivable at point t0</w:t>
                  </w:r>
                </w:p>
                <w:p w:rsidR="00D04288" w:rsidRPr="0029233B" w:rsidRDefault="00D04288" w:rsidP="00D04288">
                  <w:pPr>
                    <w:spacing w:line="300" w:lineRule="exact"/>
                    <w:rPr>
                      <w:sz w:val="22"/>
                      <w:szCs w:val="22"/>
                      <w:lang w:val="en-US"/>
                    </w:rPr>
                  </w:pPr>
                  <w:proofErr w:type="spellStart"/>
                  <w:r w:rsidRPr="0029233B">
                    <w:rPr>
                      <w:sz w:val="22"/>
                      <w:szCs w:val="22"/>
                      <w:lang w:val="en-US"/>
                    </w:rPr>
                    <w:t>Vn</w:t>
                  </w:r>
                  <w:proofErr w:type="spellEnd"/>
                  <w:r w:rsidRPr="0029233B">
                    <w:rPr>
                      <w:sz w:val="22"/>
                      <w:szCs w:val="22"/>
                      <w:lang w:val="en-US"/>
                    </w:rPr>
                    <w:t xml:space="preserve"> </w:t>
                  </w:r>
                  <w:r w:rsidR="0029233B">
                    <w:rPr>
                      <w:sz w:val="22"/>
                      <w:szCs w:val="22"/>
                      <w:lang w:val="en-US"/>
                    </w:rPr>
                    <w:tab/>
                  </w:r>
                  <w:r w:rsidR="00657C5E">
                    <w:rPr>
                      <w:sz w:val="22"/>
                      <w:szCs w:val="22"/>
                      <w:lang w:val="en-US"/>
                    </w:rPr>
                    <w:t xml:space="preserve"> </w:t>
                  </w:r>
                  <w:r w:rsidRPr="0029233B">
                    <w:rPr>
                      <w:sz w:val="22"/>
                      <w:szCs w:val="22"/>
                      <w:lang w:val="en-US"/>
                    </w:rPr>
                    <w:t>– the nominal value of a receivable</w:t>
                  </w:r>
                </w:p>
                <w:p w:rsidR="00D04288" w:rsidRPr="0029233B" w:rsidRDefault="00D04288" w:rsidP="00D04288">
                  <w:pPr>
                    <w:spacing w:line="300" w:lineRule="exact"/>
                    <w:rPr>
                      <w:sz w:val="22"/>
                      <w:szCs w:val="22"/>
                      <w:lang w:val="en-US"/>
                    </w:rPr>
                  </w:pPr>
                  <w:proofErr w:type="spellStart"/>
                  <w:r w:rsidRPr="0029233B">
                    <w:rPr>
                      <w:sz w:val="22"/>
                      <w:szCs w:val="22"/>
                      <w:lang w:val="en-US"/>
                    </w:rPr>
                    <w:t>Vr</w:t>
                  </w:r>
                  <w:proofErr w:type="spellEnd"/>
                  <w:r w:rsidRPr="0029233B">
                    <w:rPr>
                      <w:sz w:val="22"/>
                      <w:szCs w:val="22"/>
                      <w:lang w:val="en-US"/>
                    </w:rPr>
                    <w:t xml:space="preserve"> </w:t>
                  </w:r>
                  <w:r w:rsidR="00D50936" w:rsidRPr="0029233B">
                    <w:rPr>
                      <w:sz w:val="22"/>
                      <w:szCs w:val="22"/>
                      <w:lang w:val="en-US"/>
                    </w:rPr>
                    <w:t xml:space="preserve"> </w:t>
                  </w:r>
                  <w:r w:rsidR="0029233B">
                    <w:rPr>
                      <w:sz w:val="22"/>
                      <w:szCs w:val="22"/>
                      <w:lang w:val="en-US"/>
                    </w:rPr>
                    <w:tab/>
                  </w:r>
                  <w:r w:rsidR="00657C5E">
                    <w:rPr>
                      <w:sz w:val="22"/>
                      <w:szCs w:val="22"/>
                      <w:lang w:val="en-US"/>
                    </w:rPr>
                    <w:t xml:space="preserve"> </w:t>
                  </w:r>
                  <w:r w:rsidRPr="0029233B">
                    <w:rPr>
                      <w:sz w:val="22"/>
                      <w:szCs w:val="22"/>
                      <w:lang w:val="en-US"/>
                    </w:rPr>
                    <w:t>– the real value of a receivable</w:t>
                  </w:r>
                </w:p>
                <w:p w:rsidR="00D04288" w:rsidRPr="0029233B" w:rsidRDefault="00D04288" w:rsidP="00D04288">
                  <w:pPr>
                    <w:spacing w:line="300" w:lineRule="exact"/>
                    <w:rPr>
                      <w:sz w:val="22"/>
                      <w:szCs w:val="22"/>
                      <w:lang w:val="en-US"/>
                    </w:rPr>
                  </w:pPr>
                  <w:r w:rsidRPr="0029233B">
                    <w:rPr>
                      <w:sz w:val="22"/>
                      <w:szCs w:val="22"/>
                      <w:lang w:val="en-US"/>
                    </w:rPr>
                    <w:t xml:space="preserve">V1 </w:t>
                  </w:r>
                  <w:r w:rsidR="0029233B">
                    <w:rPr>
                      <w:sz w:val="22"/>
                      <w:szCs w:val="22"/>
                      <w:lang w:val="en-US"/>
                    </w:rPr>
                    <w:tab/>
                  </w:r>
                  <w:r w:rsidR="00657C5E">
                    <w:rPr>
                      <w:sz w:val="22"/>
                      <w:szCs w:val="22"/>
                      <w:lang w:val="en-US"/>
                    </w:rPr>
                    <w:t xml:space="preserve"> </w:t>
                  </w:r>
                  <w:r w:rsidRPr="0029233B">
                    <w:rPr>
                      <w:sz w:val="22"/>
                      <w:szCs w:val="22"/>
                      <w:lang w:val="en-US"/>
                    </w:rPr>
                    <w:t>– the real v</w:t>
                  </w:r>
                  <w:r w:rsidR="00374348" w:rsidRPr="0029233B">
                    <w:rPr>
                      <w:sz w:val="22"/>
                      <w:szCs w:val="22"/>
                      <w:lang w:val="en-US"/>
                    </w:rPr>
                    <w:t>alue of a receivable at point t1</w:t>
                  </w:r>
                </w:p>
                <w:p w:rsidR="00D04288" w:rsidRPr="0029233B" w:rsidRDefault="00D04288" w:rsidP="00D04288">
                  <w:pPr>
                    <w:spacing w:line="300" w:lineRule="exact"/>
                    <w:rPr>
                      <w:sz w:val="22"/>
                      <w:szCs w:val="22"/>
                      <w:lang w:val="en-US"/>
                    </w:rPr>
                  </w:pPr>
                  <w:r w:rsidRPr="0029233B">
                    <w:rPr>
                      <w:sz w:val="22"/>
                      <w:szCs w:val="22"/>
                      <w:lang w:val="en-US"/>
                    </w:rPr>
                    <w:t xml:space="preserve">t1  </w:t>
                  </w:r>
                  <w:r w:rsidR="00D50936" w:rsidRPr="0029233B">
                    <w:rPr>
                      <w:sz w:val="22"/>
                      <w:szCs w:val="22"/>
                      <w:lang w:val="en-US"/>
                    </w:rPr>
                    <w:t xml:space="preserve"> </w:t>
                  </w:r>
                  <w:r w:rsidR="0029233B">
                    <w:rPr>
                      <w:sz w:val="22"/>
                      <w:szCs w:val="22"/>
                      <w:lang w:val="en-US"/>
                    </w:rPr>
                    <w:tab/>
                  </w:r>
                  <w:r w:rsidR="00657C5E">
                    <w:rPr>
                      <w:sz w:val="22"/>
                      <w:szCs w:val="22"/>
                      <w:lang w:val="en-US"/>
                    </w:rPr>
                    <w:t xml:space="preserve"> </w:t>
                  </w:r>
                  <w:r w:rsidRPr="0029233B">
                    <w:rPr>
                      <w:sz w:val="22"/>
                      <w:szCs w:val="22"/>
                      <w:lang w:val="en-US"/>
                    </w:rPr>
                    <w:t xml:space="preserve">– </w:t>
                  </w:r>
                  <w:r w:rsidR="00374348" w:rsidRPr="0029233B">
                    <w:rPr>
                      <w:sz w:val="22"/>
                      <w:szCs w:val="22"/>
                      <w:lang w:val="en-US"/>
                    </w:rPr>
                    <w:t xml:space="preserve">the maturity day </w:t>
                  </w:r>
                  <w:r w:rsidRPr="0029233B">
                    <w:rPr>
                      <w:sz w:val="22"/>
                      <w:szCs w:val="22"/>
                      <w:lang w:val="en-US"/>
                    </w:rPr>
                    <w:t>of a receivable</w:t>
                  </w:r>
                </w:p>
                <w:p w:rsidR="00D04288" w:rsidRPr="0029233B" w:rsidRDefault="00D50936" w:rsidP="00D04288">
                  <w:pPr>
                    <w:spacing w:line="300" w:lineRule="exact"/>
                    <w:rPr>
                      <w:sz w:val="22"/>
                      <w:szCs w:val="22"/>
                      <w:lang w:val="en-US"/>
                    </w:rPr>
                  </w:pPr>
                  <w:r w:rsidRPr="0029233B">
                    <w:rPr>
                      <w:sz w:val="22"/>
                      <w:szCs w:val="22"/>
                      <w:lang w:val="en-US"/>
                    </w:rPr>
                    <w:t>P</w:t>
                  </w:r>
                  <w:r w:rsidR="00D04288" w:rsidRPr="0029233B">
                    <w:rPr>
                      <w:sz w:val="22"/>
                      <w:szCs w:val="22"/>
                      <w:lang w:val="en-US"/>
                    </w:rPr>
                    <w:t xml:space="preserve">i  </w:t>
                  </w:r>
                  <w:r w:rsidRPr="0029233B">
                    <w:rPr>
                      <w:sz w:val="22"/>
                      <w:szCs w:val="22"/>
                      <w:lang w:val="en-US"/>
                    </w:rPr>
                    <w:t xml:space="preserve"> </w:t>
                  </w:r>
                  <w:r w:rsidR="0029233B">
                    <w:rPr>
                      <w:sz w:val="22"/>
                      <w:szCs w:val="22"/>
                      <w:lang w:val="en-US"/>
                    </w:rPr>
                    <w:tab/>
                  </w:r>
                  <w:r w:rsidR="00657C5E">
                    <w:rPr>
                      <w:sz w:val="22"/>
                      <w:szCs w:val="22"/>
                      <w:lang w:val="en-US"/>
                    </w:rPr>
                    <w:t xml:space="preserve"> </w:t>
                  </w:r>
                  <w:r w:rsidR="00D04288" w:rsidRPr="0029233B">
                    <w:rPr>
                      <w:sz w:val="22"/>
                      <w:szCs w:val="22"/>
                      <w:lang w:val="en-US"/>
                    </w:rPr>
                    <w:t>– the value of inflationary profit</w:t>
                  </w:r>
                </w:p>
                <w:p w:rsidR="00D04288" w:rsidRPr="0029233B" w:rsidRDefault="00D04288" w:rsidP="00D04288">
                  <w:pPr>
                    <w:rPr>
                      <w:sz w:val="22"/>
                      <w:szCs w:val="22"/>
                      <w:lang w:val="en-US"/>
                    </w:rPr>
                  </w:pPr>
                </w:p>
                <w:p w:rsidR="00D04288" w:rsidRPr="0029233B" w:rsidRDefault="00D04288" w:rsidP="00D04288">
                  <w:pPr>
                    <w:rPr>
                      <w:sz w:val="22"/>
                      <w:szCs w:val="22"/>
                      <w:lang w:val="en-US"/>
                    </w:rPr>
                  </w:pPr>
                  <w:r w:rsidRPr="0029233B">
                    <w:rPr>
                      <w:sz w:val="22"/>
                      <w:szCs w:val="22"/>
                      <w:lang w:val="en-US"/>
                    </w:rPr>
                    <w:t>Source: own elaboration</w:t>
                  </w:r>
                </w:p>
              </w:txbxContent>
            </v:textbox>
          </v:shape>
        </w:pict>
      </w:r>
    </w:p>
    <w:p w:rsidR="00D04288" w:rsidRPr="00A76053" w:rsidRDefault="00D04288" w:rsidP="00C52DC0">
      <w:pPr>
        <w:pStyle w:val="Tekstpodstawowywcity"/>
        <w:spacing w:after="0"/>
        <w:rPr>
          <w:sz w:val="24"/>
          <w:szCs w:val="24"/>
          <w:lang w:val="en-US"/>
        </w:rPr>
      </w:pPr>
    </w:p>
    <w:p w:rsidR="002B122F" w:rsidRPr="00A76053" w:rsidRDefault="002B122F" w:rsidP="00C52DC0">
      <w:pPr>
        <w:pStyle w:val="Tekstpodstawowy"/>
        <w:spacing w:line="240" w:lineRule="auto"/>
        <w:ind w:firstLine="360"/>
        <w:rPr>
          <w:sz w:val="24"/>
          <w:szCs w:val="24"/>
          <w:lang w:val="en-GB"/>
        </w:rPr>
      </w:pPr>
    </w:p>
    <w:p w:rsidR="002B122F" w:rsidRPr="00A76053" w:rsidRDefault="002B122F" w:rsidP="00C52DC0">
      <w:pPr>
        <w:pStyle w:val="Tekstpodstawowy"/>
        <w:spacing w:line="240" w:lineRule="auto"/>
        <w:ind w:firstLine="360"/>
        <w:rPr>
          <w:sz w:val="24"/>
          <w:szCs w:val="24"/>
          <w:lang w:val="en-GB"/>
        </w:rPr>
      </w:pPr>
    </w:p>
    <w:p w:rsidR="002B122F" w:rsidRPr="00A76053" w:rsidRDefault="002B122F" w:rsidP="00C52DC0">
      <w:pPr>
        <w:pStyle w:val="Tekstpodstawowy"/>
        <w:spacing w:line="240" w:lineRule="auto"/>
        <w:ind w:firstLine="360"/>
        <w:rPr>
          <w:sz w:val="24"/>
          <w:szCs w:val="24"/>
          <w:lang w:val="en-GB"/>
        </w:rPr>
      </w:pPr>
    </w:p>
    <w:p w:rsidR="002B122F" w:rsidRPr="00A76053" w:rsidRDefault="002B122F" w:rsidP="00C52DC0">
      <w:pPr>
        <w:pStyle w:val="Tekstpodstawowy"/>
        <w:spacing w:line="240" w:lineRule="auto"/>
        <w:ind w:firstLine="360"/>
        <w:rPr>
          <w:sz w:val="24"/>
          <w:szCs w:val="24"/>
          <w:lang w:val="en-GB"/>
        </w:rPr>
      </w:pPr>
    </w:p>
    <w:p w:rsidR="00C52DC0" w:rsidRDefault="00C52DC0" w:rsidP="00C52DC0">
      <w:pPr>
        <w:jc w:val="both"/>
        <w:rPr>
          <w:b/>
          <w:sz w:val="24"/>
          <w:szCs w:val="24"/>
          <w:lang w:val="en-GB"/>
        </w:rPr>
      </w:pPr>
    </w:p>
    <w:p w:rsidR="00C52DC0" w:rsidRDefault="00C52DC0" w:rsidP="00C52DC0">
      <w:pPr>
        <w:jc w:val="both"/>
        <w:rPr>
          <w:b/>
          <w:sz w:val="26"/>
          <w:szCs w:val="26"/>
          <w:lang w:val="en-GB"/>
        </w:rPr>
      </w:pPr>
    </w:p>
    <w:p w:rsidR="00C52DC0" w:rsidRDefault="00C52DC0" w:rsidP="00C52DC0">
      <w:pPr>
        <w:jc w:val="both"/>
        <w:rPr>
          <w:b/>
          <w:sz w:val="26"/>
          <w:szCs w:val="26"/>
          <w:lang w:val="en-GB"/>
        </w:rPr>
      </w:pPr>
    </w:p>
    <w:p w:rsidR="00C52DC0" w:rsidRDefault="00C52DC0" w:rsidP="00C52DC0">
      <w:pPr>
        <w:jc w:val="both"/>
        <w:rPr>
          <w:b/>
          <w:sz w:val="26"/>
          <w:szCs w:val="26"/>
          <w:lang w:val="en-GB"/>
        </w:rPr>
      </w:pPr>
    </w:p>
    <w:p w:rsidR="00C52DC0" w:rsidRDefault="00C52DC0" w:rsidP="00C52DC0">
      <w:pPr>
        <w:jc w:val="both"/>
        <w:rPr>
          <w:b/>
          <w:sz w:val="26"/>
          <w:szCs w:val="26"/>
          <w:lang w:val="en-GB"/>
        </w:rPr>
      </w:pPr>
    </w:p>
    <w:p w:rsidR="0029233B" w:rsidRDefault="0029233B" w:rsidP="00C52DC0">
      <w:pPr>
        <w:jc w:val="both"/>
        <w:rPr>
          <w:b/>
          <w:sz w:val="26"/>
          <w:szCs w:val="26"/>
          <w:lang w:val="en-GB"/>
        </w:rPr>
      </w:pPr>
    </w:p>
    <w:p w:rsidR="0029233B" w:rsidRDefault="0029233B" w:rsidP="00C52DC0">
      <w:pPr>
        <w:jc w:val="both"/>
        <w:rPr>
          <w:b/>
          <w:sz w:val="26"/>
          <w:szCs w:val="26"/>
          <w:lang w:val="en-GB"/>
        </w:rPr>
      </w:pPr>
    </w:p>
    <w:p w:rsidR="00D04288" w:rsidRPr="00C52DC0" w:rsidRDefault="00D04288" w:rsidP="00C52DC0">
      <w:pPr>
        <w:jc w:val="both"/>
        <w:rPr>
          <w:b/>
          <w:sz w:val="26"/>
          <w:szCs w:val="26"/>
          <w:lang w:val="en-GB"/>
        </w:rPr>
      </w:pPr>
      <w:r w:rsidRPr="00C52DC0">
        <w:rPr>
          <w:b/>
          <w:sz w:val="26"/>
          <w:szCs w:val="26"/>
          <w:lang w:val="en-GB"/>
        </w:rPr>
        <w:t>Creation of inflationary profit from the monetary means of the company</w:t>
      </w:r>
    </w:p>
    <w:p w:rsidR="00C52DC0" w:rsidRDefault="00C52DC0" w:rsidP="00C52DC0">
      <w:pPr>
        <w:pStyle w:val="Tekstpodstawowy"/>
        <w:spacing w:line="240" w:lineRule="auto"/>
        <w:rPr>
          <w:sz w:val="24"/>
          <w:szCs w:val="24"/>
          <w:lang w:val="en-GB"/>
        </w:rPr>
      </w:pPr>
    </w:p>
    <w:p w:rsidR="00D04288" w:rsidRPr="00A76053" w:rsidRDefault="00D04288" w:rsidP="00C52DC0">
      <w:pPr>
        <w:pStyle w:val="Tekstpodstawowy"/>
        <w:spacing w:line="240" w:lineRule="auto"/>
        <w:rPr>
          <w:sz w:val="24"/>
          <w:szCs w:val="24"/>
          <w:lang w:val="en-GB"/>
        </w:rPr>
      </w:pPr>
      <w:r w:rsidRPr="00A76053">
        <w:rPr>
          <w:sz w:val="24"/>
          <w:szCs w:val="24"/>
          <w:lang w:val="en-GB"/>
        </w:rPr>
        <w:t>Companies can choose to keep their monetary means in the form of cash or invest them. During inflation,</w:t>
      </w:r>
      <w:r w:rsidR="00321BDC" w:rsidRPr="00A76053">
        <w:rPr>
          <w:sz w:val="24"/>
          <w:szCs w:val="24"/>
          <w:lang w:val="en-GB"/>
        </w:rPr>
        <w:t xml:space="preserve"> the real value of cash </w:t>
      </w:r>
      <w:r w:rsidRPr="00A76053">
        <w:rPr>
          <w:sz w:val="24"/>
          <w:szCs w:val="24"/>
          <w:lang w:val="en-GB"/>
        </w:rPr>
        <w:t>decreases in direct proportion to the rate of inflation. If companies want to protect themselves against a decline in the real value of their cash, they must invest the money.</w:t>
      </w:r>
    </w:p>
    <w:p w:rsidR="00C52DC0" w:rsidRDefault="00C52DC0" w:rsidP="00C52DC0">
      <w:pPr>
        <w:jc w:val="both"/>
        <w:rPr>
          <w:sz w:val="24"/>
          <w:szCs w:val="24"/>
          <w:lang w:val="en-GB"/>
        </w:rPr>
      </w:pPr>
    </w:p>
    <w:p w:rsidR="00D04288" w:rsidRPr="00A76053" w:rsidRDefault="00D04288" w:rsidP="00C52DC0">
      <w:pPr>
        <w:jc w:val="both"/>
        <w:rPr>
          <w:sz w:val="24"/>
          <w:szCs w:val="24"/>
          <w:lang w:val="en-GB"/>
        </w:rPr>
      </w:pPr>
      <w:r w:rsidRPr="00A76053">
        <w:rPr>
          <w:sz w:val="24"/>
          <w:szCs w:val="24"/>
          <w:lang w:val="en-GB"/>
        </w:rPr>
        <w:t>The company invests its cash surplus with the use of various money market instruments such as bank deposits, treasury bills, bonds, etc. In this way, it generates income in the form of interest. During inflation, the interest rate on loans and deposits consists of two basic elements: the margin of the creditor (which is the real interest rate) and the rat</w:t>
      </w:r>
      <w:r w:rsidR="001C45B8">
        <w:rPr>
          <w:sz w:val="24"/>
          <w:szCs w:val="24"/>
          <w:lang w:val="en-GB"/>
        </w:rPr>
        <w:t xml:space="preserve">e of inflation </w:t>
      </w:r>
      <w:r w:rsidR="00EC3B79">
        <w:rPr>
          <w:sz w:val="24"/>
          <w:szCs w:val="24"/>
          <w:lang w:val="en-GB"/>
        </w:rPr>
        <w:t>[3</w:t>
      </w:r>
      <w:r w:rsidR="001C45B8">
        <w:rPr>
          <w:sz w:val="24"/>
          <w:szCs w:val="24"/>
          <w:lang w:val="en-GB"/>
        </w:rPr>
        <w:t>]</w:t>
      </w:r>
      <w:r w:rsidRPr="00A76053">
        <w:rPr>
          <w:sz w:val="24"/>
          <w:szCs w:val="24"/>
          <w:lang w:val="en-GB"/>
        </w:rPr>
        <w:t>. The part of the interest value corresponding to the rate of inflation is nothing else but an inflationary profit.</w:t>
      </w:r>
      <w:r w:rsidR="00877B2E">
        <w:rPr>
          <w:sz w:val="24"/>
          <w:szCs w:val="24"/>
          <w:lang w:val="en-GB"/>
        </w:rPr>
        <w:t xml:space="preserve"> </w:t>
      </w:r>
      <w:r w:rsidR="00F506DA">
        <w:rPr>
          <w:sz w:val="24"/>
          <w:szCs w:val="24"/>
          <w:lang w:val="en-GB"/>
        </w:rPr>
        <w:t>Graph</w:t>
      </w:r>
      <w:r w:rsidRPr="00A76053">
        <w:rPr>
          <w:sz w:val="24"/>
          <w:szCs w:val="24"/>
          <w:lang w:val="en-GB"/>
        </w:rPr>
        <w:t xml:space="preserve"> 3 depicts the creation of an inflationary profit from cash deposits.</w:t>
      </w:r>
    </w:p>
    <w:p w:rsidR="002B122F" w:rsidRPr="00A76053" w:rsidRDefault="002B122F" w:rsidP="00C52DC0">
      <w:pPr>
        <w:ind w:firstLine="450"/>
        <w:jc w:val="both"/>
        <w:rPr>
          <w:sz w:val="24"/>
          <w:szCs w:val="24"/>
          <w:lang w:val="en-GB"/>
        </w:rPr>
      </w:pPr>
    </w:p>
    <w:p w:rsidR="00D50936" w:rsidRPr="00C52DC0" w:rsidRDefault="00834064" w:rsidP="00C52DC0">
      <w:pPr>
        <w:pStyle w:val="Tekstpodstawowywcity"/>
        <w:spacing w:after="0"/>
        <w:ind w:firstLine="167"/>
        <w:rPr>
          <w:sz w:val="24"/>
          <w:szCs w:val="24"/>
          <w:lang w:val="en-US"/>
        </w:rPr>
      </w:pPr>
      <w:r>
        <w:rPr>
          <w:noProof/>
          <w:sz w:val="24"/>
          <w:szCs w:val="24"/>
        </w:rPr>
        <w:lastRenderedPageBreak/>
        <w:pict>
          <v:shape id="_x0000_s1173" type="#_x0000_t202" style="position:absolute;left:0;text-align:left;margin-left:254pt;margin-top:125.2pt;width:36pt;height:36.3pt;z-index:251812864" filled="f" stroked="f">
            <v:textbox style="mso-next-textbox:#_x0000_s1173">
              <w:txbxContent>
                <w:p w:rsidR="00D50936" w:rsidRDefault="00D50936" w:rsidP="00D50936">
                  <w:pPr>
                    <w:rPr>
                      <w:sz w:val="14"/>
                    </w:rPr>
                  </w:pPr>
                </w:p>
                <w:p w:rsidR="00D50936" w:rsidRDefault="00D50936" w:rsidP="00D50936">
                  <w:pPr>
                    <w:pStyle w:val="Nagwek8"/>
                  </w:pPr>
                  <w:proofErr w:type="spellStart"/>
                  <w:r>
                    <w:t>V</w:t>
                  </w:r>
                  <w:r>
                    <w:rPr>
                      <w:sz w:val="22"/>
                    </w:rPr>
                    <w:t>ri</w:t>
                  </w:r>
                  <w:proofErr w:type="spellEnd"/>
                </w:p>
              </w:txbxContent>
            </v:textbox>
          </v:shape>
        </w:pict>
      </w:r>
      <w:r w:rsidR="00F506DA" w:rsidRPr="00C52DC0">
        <w:rPr>
          <w:sz w:val="24"/>
          <w:szCs w:val="24"/>
          <w:lang w:val="en-US"/>
        </w:rPr>
        <w:t>Graph</w:t>
      </w:r>
      <w:r w:rsidR="00D50936" w:rsidRPr="00C52DC0">
        <w:rPr>
          <w:sz w:val="24"/>
          <w:szCs w:val="24"/>
          <w:lang w:val="en-US"/>
        </w:rPr>
        <w:t xml:space="preserve"> 3</w:t>
      </w:r>
      <w:r w:rsidR="00B26062" w:rsidRPr="00C52DC0">
        <w:rPr>
          <w:sz w:val="24"/>
          <w:szCs w:val="24"/>
          <w:lang w:val="en-US"/>
        </w:rPr>
        <w:t xml:space="preserve">   </w:t>
      </w:r>
      <w:r>
        <w:rPr>
          <w:noProof/>
          <w:sz w:val="24"/>
          <w:szCs w:val="24"/>
        </w:rPr>
        <w:pict>
          <v:shape id="_x0000_s1177" type="#_x0000_t202" style="position:absolute;left:0;text-align:left;margin-left:353pt;margin-top:94.6pt;width:36pt;height:36pt;z-index:251816960;mso-position-horizontal-relative:text;mso-position-vertical-relative:text" filled="f" stroked="f">
            <v:textbox style="mso-next-textbox:#_x0000_s1177">
              <w:txbxContent>
                <w:p w:rsidR="00D50936" w:rsidRDefault="00D50936" w:rsidP="00D50936">
                  <w:pPr>
                    <w:rPr>
                      <w:sz w:val="14"/>
                    </w:rPr>
                  </w:pPr>
                </w:p>
                <w:p w:rsidR="00D50936" w:rsidRDefault="00D50936" w:rsidP="00D50936">
                  <w:pPr>
                    <w:pStyle w:val="Nagwek8"/>
                  </w:pPr>
                  <w:r>
                    <w:t>Pi</w:t>
                  </w:r>
                </w:p>
              </w:txbxContent>
            </v:textbox>
          </v:shape>
        </w:pict>
      </w:r>
      <w:r>
        <w:rPr>
          <w:noProof/>
          <w:sz w:val="24"/>
          <w:szCs w:val="24"/>
        </w:rPr>
        <w:pict>
          <v:shape id="_x0000_s1183" type="#_x0000_t202" style="position:absolute;left:0;text-align:left;margin-left:254pt;margin-top:76.6pt;width:36pt;height:36pt;z-index:251823104;mso-position-horizontal-relative:text;mso-position-vertical-relative:text" filled="f" stroked="f">
            <v:textbox style="mso-next-textbox:#_x0000_s1183">
              <w:txbxContent>
                <w:p w:rsidR="00D50936" w:rsidRDefault="00D50936" w:rsidP="00D50936">
                  <w:pPr>
                    <w:rPr>
                      <w:sz w:val="14"/>
                    </w:rPr>
                  </w:pPr>
                </w:p>
                <w:p w:rsidR="00D50936" w:rsidRDefault="00D50936" w:rsidP="00D50936">
                  <w:pPr>
                    <w:pStyle w:val="Nagwek8"/>
                  </w:pPr>
                  <w:proofErr w:type="spellStart"/>
                  <w:r>
                    <w:t>V</w:t>
                  </w:r>
                  <w:r>
                    <w:rPr>
                      <w:sz w:val="22"/>
                    </w:rPr>
                    <w:t>ni</w:t>
                  </w:r>
                  <w:proofErr w:type="spellEnd"/>
                </w:p>
              </w:txbxContent>
            </v:textbox>
          </v:shape>
        </w:pict>
      </w:r>
      <w:r>
        <w:rPr>
          <w:noProof/>
          <w:sz w:val="24"/>
          <w:szCs w:val="24"/>
        </w:rPr>
        <w:pict>
          <v:shape id="_x0000_s1168" type="#_x0000_t88" style="position:absolute;left:0;text-align:left;margin-left:341.1pt;margin-top:83.85pt;width:14.4pt;height:61.2pt;z-index:251807744;mso-position-horizontal-relative:text;mso-position-vertical-relative:text" o:allowincell="f">
            <w10:wrap type="topAndBottom"/>
          </v:shape>
        </w:pict>
      </w:r>
      <w:r>
        <w:rPr>
          <w:noProof/>
          <w:sz w:val="24"/>
          <w:szCs w:val="24"/>
        </w:rPr>
        <w:pict>
          <v:shape id="_x0000_s1170" type="#_x0000_t202" style="position:absolute;left:0;text-align:left;margin-left:-4.5pt;margin-top:166.65pt;width:36pt;height:36pt;z-index:251809792;mso-position-horizontal-relative:text;mso-position-vertical-relative:text" o:allowincell="f" filled="f" stroked="f">
            <v:textbox style="mso-next-textbox:#_x0000_s1170">
              <w:txbxContent>
                <w:p w:rsidR="00D50936" w:rsidRDefault="00D50936" w:rsidP="00D50936">
                  <w:pPr>
                    <w:rPr>
                      <w:sz w:val="14"/>
                    </w:rPr>
                  </w:pPr>
                </w:p>
                <w:p w:rsidR="00D50936" w:rsidRDefault="00D50936" w:rsidP="00D50936">
                  <w:pPr>
                    <w:pStyle w:val="Nagwek8"/>
                  </w:pPr>
                  <w:proofErr w:type="spellStart"/>
                  <w:r>
                    <w:t>V</w:t>
                  </w:r>
                  <w:r>
                    <w:rPr>
                      <w:sz w:val="22"/>
                    </w:rPr>
                    <w:t>o</w:t>
                  </w:r>
                  <w:proofErr w:type="spellEnd"/>
                </w:p>
              </w:txbxContent>
            </v:textbox>
          </v:shape>
        </w:pict>
      </w:r>
      <w:r>
        <w:rPr>
          <w:noProof/>
          <w:sz w:val="24"/>
          <w:szCs w:val="24"/>
        </w:rPr>
        <w:pict>
          <v:shape id="_x0000_s1178" type="#_x0000_t202" style="position:absolute;left:0;text-align:left;margin-left:2.7pt;margin-top:303.45pt;width:36pt;height:36pt;z-index:251817984;mso-position-horizontal-relative:text;mso-position-vertical-relative:text" o:allowincell="f" filled="f" stroked="f">
            <v:textbox style="mso-next-textbox:#_x0000_s1178">
              <w:txbxContent>
                <w:p w:rsidR="00D50936" w:rsidRDefault="00D50936" w:rsidP="00D50936">
                  <w:pPr>
                    <w:rPr>
                      <w:sz w:val="14"/>
                    </w:rPr>
                  </w:pPr>
                </w:p>
                <w:p w:rsidR="00D50936" w:rsidRDefault="00D50936" w:rsidP="00D50936">
                  <w:pPr>
                    <w:pStyle w:val="Nagwek8"/>
                  </w:pPr>
                </w:p>
              </w:txbxContent>
            </v:textbox>
          </v:shape>
        </w:pict>
      </w:r>
      <w:r>
        <w:rPr>
          <w:noProof/>
          <w:sz w:val="24"/>
          <w:szCs w:val="24"/>
        </w:rPr>
        <w:pict>
          <v:shape id="_x0000_s1176" type="#_x0000_t202" style="position:absolute;left:0;text-align:left;margin-left:-4.5pt;margin-top:29.85pt;width:36pt;height:36pt;z-index:251815936;mso-position-horizontal-relative:text;mso-position-vertical-relative:text" o:allowincell="f" filled="f" stroked="f">
            <v:textbox style="mso-next-textbox:#_x0000_s1176">
              <w:txbxContent>
                <w:p w:rsidR="00D50936" w:rsidRDefault="00D50936" w:rsidP="00D50936">
                  <w:pPr>
                    <w:rPr>
                      <w:sz w:val="14"/>
                    </w:rPr>
                  </w:pPr>
                </w:p>
                <w:p w:rsidR="00D50936" w:rsidRDefault="00D50936" w:rsidP="00D50936">
                  <w:pPr>
                    <w:pStyle w:val="Nagwek8"/>
                  </w:pPr>
                  <w:r>
                    <w:t>V</w:t>
                  </w:r>
                </w:p>
              </w:txbxContent>
            </v:textbox>
          </v:shape>
        </w:pict>
      </w:r>
      <w:r>
        <w:rPr>
          <w:noProof/>
          <w:sz w:val="24"/>
          <w:szCs w:val="24"/>
        </w:rPr>
        <w:pict>
          <v:shape id="_x0000_s1171" type="#_x0000_t202" style="position:absolute;left:0;text-align:left;margin-left:-4.5pt;margin-top:62.25pt;width:36pt;height:36pt;z-index:251810816;mso-position-horizontal-relative:text;mso-position-vertical-relative:text" o:allowincell="f" filled="f" stroked="f">
            <v:textbox style="mso-next-textbox:#_x0000_s1171">
              <w:txbxContent>
                <w:p w:rsidR="00D50936" w:rsidRDefault="00D50936" w:rsidP="00D50936">
                  <w:pPr>
                    <w:rPr>
                      <w:sz w:val="14"/>
                    </w:rPr>
                  </w:pPr>
                </w:p>
                <w:p w:rsidR="00D50936" w:rsidRDefault="00D50936" w:rsidP="00D50936">
                  <w:pPr>
                    <w:pStyle w:val="Nagwek8"/>
                  </w:pPr>
                  <w:r>
                    <w:t>V</w:t>
                  </w:r>
                  <w:r>
                    <w:rPr>
                      <w:sz w:val="22"/>
                    </w:rPr>
                    <w:t>1</w:t>
                  </w:r>
                </w:p>
              </w:txbxContent>
            </v:textbox>
          </v:shape>
        </w:pict>
      </w:r>
      <w:r>
        <w:rPr>
          <w:noProof/>
          <w:sz w:val="24"/>
          <w:szCs w:val="24"/>
        </w:rPr>
        <w:pict>
          <v:line id="_x0000_s1172" style="position:absolute;left:0;text-align:left;flip:x;z-index:251811840;mso-position-horizontal-relative:text;mso-position-vertical-relative:text" from="24.3pt,83.85pt" to="341.1pt,83.85pt" o:allowincell="f">
            <v:stroke dashstyle="dash"/>
            <w10:wrap type="topAndBottom"/>
          </v:line>
        </w:pict>
      </w:r>
      <w:r>
        <w:rPr>
          <w:noProof/>
          <w:sz w:val="24"/>
          <w:szCs w:val="24"/>
        </w:rPr>
        <w:pict>
          <v:line id="_x0000_s1161" style="position:absolute;left:0;text-align:left;flip:y;z-index:251800576;mso-position-horizontal-relative:text;mso-position-vertical-relative:text" from="24.3pt,33.45pt" to="24.3pt,328.65pt" o:allowincell="f">
            <v:stroke endarrow="block"/>
            <w10:wrap type="topAndBottom"/>
          </v:line>
        </w:pict>
      </w:r>
      <w:r w:rsidR="00D50936" w:rsidRPr="00C52DC0">
        <w:rPr>
          <w:sz w:val="24"/>
          <w:szCs w:val="24"/>
          <w:lang w:val="en-US"/>
        </w:rPr>
        <w:t>Creation of inflationary profit from cash deposits</w:t>
      </w:r>
    </w:p>
    <w:p w:rsidR="00D50936" w:rsidRPr="00A76053" w:rsidRDefault="00834064" w:rsidP="00C52DC0">
      <w:pPr>
        <w:pStyle w:val="Tekstpodstawowywcity"/>
        <w:spacing w:after="0"/>
        <w:rPr>
          <w:b/>
          <w:sz w:val="24"/>
          <w:szCs w:val="24"/>
          <w:lang w:val="en-US"/>
        </w:rPr>
      </w:pPr>
      <w:r w:rsidRPr="00834064">
        <w:rPr>
          <w:noProof/>
          <w:sz w:val="24"/>
          <w:szCs w:val="24"/>
        </w:rPr>
        <w:pict>
          <v:line id="_x0000_s1169" style="position:absolute;left:0;text-align:left;z-index:251808768" from="341.1pt,70.05pt" to="341.1pt,292.25pt" o:allowincell="f">
            <v:stroke dashstyle="dash"/>
            <w10:wrap type="topAndBottom"/>
          </v:line>
        </w:pict>
      </w:r>
      <w:r w:rsidRPr="00834064">
        <w:rPr>
          <w:noProof/>
          <w:sz w:val="24"/>
          <w:szCs w:val="24"/>
        </w:rPr>
        <w:pict>
          <v:shape id="_x0000_s1174" type="#_x0000_t202" style="position:absolute;left:0;text-align:left;margin-left:252.3pt;margin-top:136.15pt;width:36pt;height:36pt;z-index:251813888" filled="f" stroked="f">
            <v:textbox style="mso-next-textbox:#_x0000_s1174">
              <w:txbxContent>
                <w:p w:rsidR="00D50936" w:rsidRDefault="00D50936" w:rsidP="00D50936">
                  <w:pPr>
                    <w:rPr>
                      <w:sz w:val="14"/>
                    </w:rPr>
                  </w:pPr>
                </w:p>
                <w:p w:rsidR="00D50936" w:rsidRDefault="00D50936" w:rsidP="00D50936">
                  <w:pPr>
                    <w:pStyle w:val="Nagwek8"/>
                  </w:pPr>
                  <w:proofErr w:type="spellStart"/>
                  <w:r>
                    <w:t>V</w:t>
                  </w:r>
                  <w:r>
                    <w:rPr>
                      <w:sz w:val="22"/>
                    </w:rPr>
                    <w:t>no</w:t>
                  </w:r>
                  <w:proofErr w:type="spellEnd"/>
                </w:p>
              </w:txbxContent>
            </v:textbox>
          </v:shape>
        </w:pict>
      </w:r>
      <w:r w:rsidRPr="00834064">
        <w:rPr>
          <w:noProof/>
          <w:sz w:val="24"/>
          <w:szCs w:val="24"/>
        </w:rPr>
        <w:pict>
          <v:shape id="_x0000_s1182" type="#_x0000_t202" style="position:absolute;left:0;text-align:left;margin-left:355.5pt;margin-top:127.15pt;width:36pt;height:36pt;z-index:251822080" filled="f" stroked="f">
            <v:textbox style="mso-next-textbox:#_x0000_s1182">
              <w:txbxContent>
                <w:p w:rsidR="00D50936" w:rsidRDefault="00D50936" w:rsidP="00D50936">
                  <w:pPr>
                    <w:rPr>
                      <w:sz w:val="14"/>
                    </w:rPr>
                  </w:pPr>
                </w:p>
                <w:p w:rsidR="00D50936" w:rsidRDefault="00D50936" w:rsidP="00D50936">
                  <w:pPr>
                    <w:pStyle w:val="Nagwek8"/>
                  </w:pPr>
                  <w:proofErr w:type="spellStart"/>
                  <w:r>
                    <w:t>Pr</w:t>
                  </w:r>
                  <w:proofErr w:type="spellEnd"/>
                </w:p>
              </w:txbxContent>
            </v:textbox>
          </v:shape>
        </w:pict>
      </w:r>
      <w:r w:rsidRPr="00834064">
        <w:rPr>
          <w:noProof/>
          <w:sz w:val="24"/>
          <w:szCs w:val="24"/>
        </w:rPr>
        <w:pict>
          <v:shape id="_x0000_s1181" type="#_x0000_t88" style="position:absolute;left:0;text-align:left;margin-left:341.1pt;margin-top:131.25pt;width:14.4pt;height:31.15pt;z-index:251821056" o:allowincell="f">
            <w10:wrap type="topAndBottom"/>
          </v:shape>
        </w:pict>
      </w:r>
      <w:r w:rsidRPr="00834064">
        <w:rPr>
          <w:noProof/>
          <w:sz w:val="24"/>
          <w:szCs w:val="24"/>
        </w:rPr>
        <w:pict>
          <v:line id="_x0000_s1180" style="position:absolute;left:0;text-align:left;flip:y;z-index:251820032" from="24.3pt,131.25pt" to="341.1pt,162.4pt" o:allowincell="f">
            <w10:wrap type="topAndBottom"/>
          </v:line>
        </w:pict>
      </w:r>
      <w:r w:rsidRPr="00834064">
        <w:rPr>
          <w:noProof/>
          <w:sz w:val="24"/>
          <w:szCs w:val="24"/>
        </w:rPr>
        <w:pict>
          <v:line id="_x0000_s1165" style="position:absolute;left:0;text-align:left;flip:y;z-index:251804672" from="24.3pt,66.45pt" to="355.5pt,161.95pt" o:allowincell="f">
            <w10:wrap type="topAndBottom"/>
          </v:line>
        </w:pict>
      </w:r>
      <w:r w:rsidRPr="00834064">
        <w:rPr>
          <w:noProof/>
          <w:sz w:val="24"/>
          <w:szCs w:val="24"/>
        </w:rPr>
        <w:pict>
          <v:shape id="_x0000_s1175" type="#_x0000_t202" style="position:absolute;left:0;text-align:left;margin-left:38pt;margin-top:310.4pt;width:378pt;height:207.5pt;z-index:251814912" filled="f" stroked="f">
            <v:textbox style="mso-next-textbox:#_x0000_s1175">
              <w:txbxContent>
                <w:p w:rsidR="00D50936" w:rsidRPr="0029233B" w:rsidRDefault="00D50936" w:rsidP="0029233B">
                  <w:pPr>
                    <w:pStyle w:val="Nagwek8"/>
                    <w:tabs>
                      <w:tab w:val="left" w:pos="-4111"/>
                    </w:tabs>
                    <w:spacing w:line="300" w:lineRule="exact"/>
                    <w:jc w:val="both"/>
                    <w:rPr>
                      <w:sz w:val="22"/>
                      <w:szCs w:val="22"/>
                      <w:lang w:val="en-US"/>
                    </w:rPr>
                  </w:pPr>
                  <w:r w:rsidRPr="0029233B">
                    <w:rPr>
                      <w:sz w:val="22"/>
                      <w:szCs w:val="22"/>
                      <w:lang w:val="en-US"/>
                    </w:rPr>
                    <w:t xml:space="preserve">t     </w:t>
                  </w:r>
                  <w:r w:rsidR="0029233B">
                    <w:rPr>
                      <w:sz w:val="22"/>
                      <w:szCs w:val="22"/>
                      <w:lang w:val="en-US"/>
                    </w:rPr>
                    <w:tab/>
                  </w:r>
                  <w:r w:rsidRPr="0029233B">
                    <w:rPr>
                      <w:sz w:val="22"/>
                      <w:szCs w:val="22"/>
                      <w:lang w:val="en-US"/>
                    </w:rPr>
                    <w:t xml:space="preserve">– </w:t>
                  </w:r>
                  <w:proofErr w:type="gramStart"/>
                  <w:r w:rsidRPr="0029233B">
                    <w:rPr>
                      <w:sz w:val="22"/>
                      <w:szCs w:val="22"/>
                      <w:lang w:val="en-US"/>
                    </w:rPr>
                    <w:t>the</w:t>
                  </w:r>
                  <w:proofErr w:type="gramEnd"/>
                  <w:r w:rsidRPr="0029233B">
                    <w:rPr>
                      <w:sz w:val="22"/>
                      <w:szCs w:val="22"/>
                      <w:lang w:val="en-US"/>
                    </w:rPr>
                    <w:t xml:space="preserve"> axis of time</w:t>
                  </w:r>
                </w:p>
                <w:p w:rsidR="00D50936" w:rsidRPr="0029233B" w:rsidRDefault="00D50936" w:rsidP="00D50936">
                  <w:pPr>
                    <w:pStyle w:val="Nagwek8"/>
                    <w:spacing w:line="300" w:lineRule="exact"/>
                    <w:jc w:val="both"/>
                    <w:rPr>
                      <w:sz w:val="22"/>
                      <w:szCs w:val="22"/>
                      <w:lang w:val="en-US"/>
                    </w:rPr>
                  </w:pPr>
                  <w:r w:rsidRPr="0029233B">
                    <w:rPr>
                      <w:sz w:val="22"/>
                      <w:szCs w:val="22"/>
                      <w:lang w:val="en-US"/>
                    </w:rPr>
                    <w:t xml:space="preserve">V    </w:t>
                  </w:r>
                  <w:r w:rsidR="0029233B">
                    <w:rPr>
                      <w:sz w:val="22"/>
                      <w:szCs w:val="22"/>
                      <w:lang w:val="en-US"/>
                    </w:rPr>
                    <w:tab/>
                  </w:r>
                  <w:r w:rsidRPr="0029233B">
                    <w:rPr>
                      <w:sz w:val="22"/>
                      <w:szCs w:val="22"/>
                      <w:lang w:val="en-US"/>
                    </w:rPr>
                    <w:t xml:space="preserve">– </w:t>
                  </w:r>
                  <w:proofErr w:type="gramStart"/>
                  <w:r w:rsidRPr="0029233B">
                    <w:rPr>
                      <w:sz w:val="22"/>
                      <w:szCs w:val="22"/>
                      <w:lang w:val="en-US"/>
                    </w:rPr>
                    <w:t>the</w:t>
                  </w:r>
                  <w:proofErr w:type="gramEnd"/>
                  <w:r w:rsidRPr="0029233B">
                    <w:rPr>
                      <w:sz w:val="22"/>
                      <w:szCs w:val="22"/>
                      <w:lang w:val="en-US"/>
                    </w:rPr>
                    <w:t xml:space="preserve"> axis of value</w:t>
                  </w:r>
                </w:p>
                <w:p w:rsidR="00D50936" w:rsidRPr="0029233B" w:rsidRDefault="0029233B" w:rsidP="00D50936">
                  <w:pPr>
                    <w:spacing w:line="300" w:lineRule="exact"/>
                    <w:jc w:val="both"/>
                    <w:rPr>
                      <w:sz w:val="22"/>
                      <w:szCs w:val="22"/>
                      <w:lang w:val="en-US"/>
                    </w:rPr>
                  </w:pPr>
                  <w:proofErr w:type="gramStart"/>
                  <w:r>
                    <w:rPr>
                      <w:sz w:val="22"/>
                      <w:szCs w:val="22"/>
                      <w:lang w:val="en-US"/>
                    </w:rPr>
                    <w:t>Vo</w:t>
                  </w:r>
                  <w:proofErr w:type="gramEnd"/>
                  <w:r w:rsidR="00D50936" w:rsidRPr="0029233B">
                    <w:rPr>
                      <w:sz w:val="22"/>
                      <w:szCs w:val="22"/>
                      <w:lang w:val="en-US"/>
                    </w:rPr>
                    <w:t xml:space="preserve">  </w:t>
                  </w:r>
                  <w:r>
                    <w:rPr>
                      <w:sz w:val="22"/>
                      <w:szCs w:val="22"/>
                      <w:lang w:val="en-US"/>
                    </w:rPr>
                    <w:tab/>
                  </w:r>
                  <w:r w:rsidR="00D50936" w:rsidRPr="0029233B">
                    <w:rPr>
                      <w:sz w:val="22"/>
                      <w:szCs w:val="22"/>
                      <w:lang w:val="en-US"/>
                    </w:rPr>
                    <w:t>– the initial value of the cash deposit</w:t>
                  </w:r>
                </w:p>
                <w:p w:rsidR="00D50936" w:rsidRPr="0029233B" w:rsidRDefault="00D50936" w:rsidP="00D50936">
                  <w:pPr>
                    <w:spacing w:line="300" w:lineRule="exact"/>
                    <w:jc w:val="both"/>
                    <w:rPr>
                      <w:sz w:val="22"/>
                      <w:szCs w:val="22"/>
                      <w:lang w:val="en-US"/>
                    </w:rPr>
                  </w:pPr>
                  <w:proofErr w:type="spellStart"/>
                  <w:r w:rsidRPr="0029233B">
                    <w:rPr>
                      <w:sz w:val="22"/>
                      <w:szCs w:val="22"/>
                      <w:lang w:val="en-US"/>
                    </w:rPr>
                    <w:t>Vno</w:t>
                  </w:r>
                  <w:proofErr w:type="spellEnd"/>
                  <w:r w:rsidRPr="0029233B">
                    <w:rPr>
                      <w:sz w:val="22"/>
                      <w:szCs w:val="22"/>
                      <w:lang w:val="en-US"/>
                    </w:rPr>
                    <w:t xml:space="preserve"> </w:t>
                  </w:r>
                  <w:r w:rsidR="0029233B">
                    <w:rPr>
                      <w:sz w:val="22"/>
                      <w:szCs w:val="22"/>
                      <w:lang w:val="en-US"/>
                    </w:rPr>
                    <w:tab/>
                  </w:r>
                  <w:r w:rsidRPr="0029233B">
                    <w:rPr>
                      <w:sz w:val="22"/>
                      <w:szCs w:val="22"/>
                      <w:lang w:val="en-US"/>
                    </w:rPr>
                    <w:t>– the nominal value of the cash deposit (interest excluded)</w:t>
                  </w:r>
                </w:p>
                <w:p w:rsidR="00D50936" w:rsidRPr="0029233B" w:rsidRDefault="00D50936" w:rsidP="00D50936">
                  <w:pPr>
                    <w:spacing w:line="300" w:lineRule="exact"/>
                    <w:jc w:val="both"/>
                    <w:rPr>
                      <w:sz w:val="22"/>
                      <w:szCs w:val="22"/>
                      <w:lang w:val="en-US"/>
                    </w:rPr>
                  </w:pPr>
                  <w:proofErr w:type="spellStart"/>
                  <w:r w:rsidRPr="0029233B">
                    <w:rPr>
                      <w:sz w:val="22"/>
                      <w:szCs w:val="22"/>
                      <w:lang w:val="en-US"/>
                    </w:rPr>
                    <w:t>Vni</w:t>
                  </w:r>
                  <w:proofErr w:type="spellEnd"/>
                  <w:r w:rsidRPr="0029233B">
                    <w:rPr>
                      <w:sz w:val="22"/>
                      <w:szCs w:val="22"/>
                      <w:lang w:val="en-US"/>
                    </w:rPr>
                    <w:t xml:space="preserve">  </w:t>
                  </w:r>
                  <w:r w:rsidR="0029233B">
                    <w:rPr>
                      <w:sz w:val="22"/>
                      <w:szCs w:val="22"/>
                      <w:lang w:val="en-US"/>
                    </w:rPr>
                    <w:tab/>
                  </w:r>
                  <w:r w:rsidRPr="0029233B">
                    <w:rPr>
                      <w:sz w:val="22"/>
                      <w:szCs w:val="22"/>
                      <w:lang w:val="en-US"/>
                    </w:rPr>
                    <w:t xml:space="preserve">– the nominal value of </w:t>
                  </w:r>
                  <w:r w:rsidR="00374348" w:rsidRPr="0029233B">
                    <w:rPr>
                      <w:sz w:val="22"/>
                      <w:szCs w:val="22"/>
                      <w:lang w:val="en-US"/>
                    </w:rPr>
                    <w:t xml:space="preserve">the </w:t>
                  </w:r>
                  <w:r w:rsidRPr="0029233B">
                    <w:rPr>
                      <w:sz w:val="22"/>
                      <w:szCs w:val="22"/>
                      <w:lang w:val="en-US"/>
                    </w:rPr>
                    <w:t>cash deposit (interest included)</w:t>
                  </w:r>
                </w:p>
                <w:p w:rsidR="00D50936" w:rsidRPr="0029233B" w:rsidRDefault="00D50936" w:rsidP="00D50936">
                  <w:pPr>
                    <w:spacing w:line="300" w:lineRule="exact"/>
                    <w:jc w:val="both"/>
                    <w:rPr>
                      <w:sz w:val="22"/>
                      <w:szCs w:val="22"/>
                      <w:lang w:val="en-US"/>
                    </w:rPr>
                  </w:pPr>
                  <w:proofErr w:type="spellStart"/>
                  <w:r w:rsidRPr="0029233B">
                    <w:rPr>
                      <w:sz w:val="22"/>
                      <w:szCs w:val="22"/>
                      <w:lang w:val="en-US"/>
                    </w:rPr>
                    <w:t>Vro</w:t>
                  </w:r>
                  <w:proofErr w:type="spellEnd"/>
                  <w:r w:rsidRPr="0029233B">
                    <w:rPr>
                      <w:sz w:val="22"/>
                      <w:szCs w:val="22"/>
                      <w:lang w:val="en-US"/>
                    </w:rPr>
                    <w:t xml:space="preserve"> </w:t>
                  </w:r>
                  <w:r w:rsidR="0029233B">
                    <w:rPr>
                      <w:sz w:val="22"/>
                      <w:szCs w:val="22"/>
                      <w:lang w:val="en-US"/>
                    </w:rPr>
                    <w:tab/>
                  </w:r>
                  <w:r w:rsidRPr="0029233B">
                    <w:rPr>
                      <w:sz w:val="22"/>
                      <w:szCs w:val="22"/>
                      <w:lang w:val="en-US"/>
                    </w:rPr>
                    <w:t>– the real value of the cash deposit (interest excluded)</w:t>
                  </w:r>
                </w:p>
                <w:p w:rsidR="00D50936" w:rsidRPr="0029233B" w:rsidRDefault="00D50936" w:rsidP="00D50936">
                  <w:pPr>
                    <w:spacing w:line="300" w:lineRule="exact"/>
                    <w:jc w:val="both"/>
                    <w:rPr>
                      <w:sz w:val="22"/>
                      <w:szCs w:val="22"/>
                      <w:lang w:val="en-US"/>
                    </w:rPr>
                  </w:pPr>
                  <w:proofErr w:type="spellStart"/>
                  <w:r w:rsidRPr="0029233B">
                    <w:rPr>
                      <w:sz w:val="22"/>
                      <w:szCs w:val="22"/>
                      <w:lang w:val="en-US"/>
                    </w:rPr>
                    <w:t>Vri</w:t>
                  </w:r>
                  <w:proofErr w:type="spellEnd"/>
                  <w:r w:rsidRPr="0029233B">
                    <w:rPr>
                      <w:sz w:val="22"/>
                      <w:szCs w:val="22"/>
                      <w:lang w:val="en-US"/>
                    </w:rPr>
                    <w:t xml:space="preserve">  </w:t>
                  </w:r>
                  <w:r w:rsidR="0029233B">
                    <w:rPr>
                      <w:sz w:val="22"/>
                      <w:szCs w:val="22"/>
                      <w:lang w:val="en-US"/>
                    </w:rPr>
                    <w:tab/>
                  </w:r>
                  <w:r w:rsidRPr="0029233B">
                    <w:rPr>
                      <w:sz w:val="22"/>
                      <w:szCs w:val="22"/>
                      <w:lang w:val="en-US"/>
                    </w:rPr>
                    <w:t>– the real value of the cash deposit (interest included)</w:t>
                  </w:r>
                </w:p>
                <w:p w:rsidR="00D50936" w:rsidRPr="0029233B" w:rsidRDefault="0029233B" w:rsidP="00D50936">
                  <w:pPr>
                    <w:spacing w:line="300" w:lineRule="exact"/>
                    <w:jc w:val="both"/>
                    <w:rPr>
                      <w:sz w:val="22"/>
                      <w:szCs w:val="22"/>
                      <w:lang w:val="en-US"/>
                    </w:rPr>
                  </w:pPr>
                  <w:r>
                    <w:rPr>
                      <w:sz w:val="22"/>
                      <w:szCs w:val="22"/>
                      <w:lang w:val="en-US"/>
                    </w:rPr>
                    <w:t>t</w:t>
                  </w:r>
                  <w:r w:rsidR="00D50936" w:rsidRPr="0029233B">
                    <w:rPr>
                      <w:sz w:val="22"/>
                      <w:szCs w:val="22"/>
                      <w:lang w:val="en-US"/>
                    </w:rPr>
                    <w:t xml:space="preserve">1   </w:t>
                  </w:r>
                  <w:r>
                    <w:rPr>
                      <w:sz w:val="22"/>
                      <w:szCs w:val="22"/>
                      <w:lang w:val="en-US"/>
                    </w:rPr>
                    <w:tab/>
                  </w:r>
                  <w:r w:rsidR="00D50936" w:rsidRPr="0029233B">
                    <w:rPr>
                      <w:sz w:val="22"/>
                      <w:szCs w:val="22"/>
                      <w:lang w:val="en-US"/>
                    </w:rPr>
                    <w:t xml:space="preserve">– </w:t>
                  </w:r>
                  <w:r w:rsidR="00374348" w:rsidRPr="0029233B">
                    <w:rPr>
                      <w:sz w:val="22"/>
                      <w:szCs w:val="22"/>
                      <w:lang w:val="en-US"/>
                    </w:rPr>
                    <w:t xml:space="preserve">the closing </w:t>
                  </w:r>
                  <w:r w:rsidR="00D50936" w:rsidRPr="0029233B">
                    <w:rPr>
                      <w:sz w:val="22"/>
                      <w:szCs w:val="22"/>
                      <w:lang w:val="en-US"/>
                    </w:rPr>
                    <w:t>day of the cash deposit</w:t>
                  </w:r>
                </w:p>
                <w:p w:rsidR="00D50936" w:rsidRPr="0029233B" w:rsidRDefault="00D50936" w:rsidP="00D50936">
                  <w:pPr>
                    <w:spacing w:line="300" w:lineRule="exact"/>
                    <w:jc w:val="both"/>
                    <w:rPr>
                      <w:sz w:val="22"/>
                      <w:szCs w:val="22"/>
                      <w:lang w:val="en-US"/>
                    </w:rPr>
                  </w:pPr>
                  <w:r w:rsidRPr="0029233B">
                    <w:rPr>
                      <w:sz w:val="22"/>
                      <w:szCs w:val="22"/>
                      <w:lang w:val="en-US"/>
                    </w:rPr>
                    <w:t xml:space="preserve">V1  </w:t>
                  </w:r>
                  <w:r w:rsidR="0029233B">
                    <w:rPr>
                      <w:sz w:val="22"/>
                      <w:szCs w:val="22"/>
                      <w:lang w:val="en-US"/>
                    </w:rPr>
                    <w:tab/>
                  </w:r>
                  <w:r w:rsidRPr="0029233B">
                    <w:rPr>
                      <w:sz w:val="22"/>
                      <w:szCs w:val="22"/>
                      <w:lang w:val="en-US"/>
                    </w:rPr>
                    <w:t xml:space="preserve">– the nominal value of the cash deposit </w:t>
                  </w:r>
                  <w:r w:rsidR="00374348" w:rsidRPr="0029233B">
                    <w:rPr>
                      <w:sz w:val="22"/>
                      <w:szCs w:val="22"/>
                      <w:lang w:val="en-US"/>
                    </w:rPr>
                    <w:t>at</w:t>
                  </w:r>
                  <w:r w:rsidRPr="0029233B">
                    <w:rPr>
                      <w:sz w:val="22"/>
                      <w:szCs w:val="22"/>
                      <w:lang w:val="en-US"/>
                    </w:rPr>
                    <w:t xml:space="preserve"> </w:t>
                  </w:r>
                  <w:r w:rsidR="00374348" w:rsidRPr="0029233B">
                    <w:rPr>
                      <w:sz w:val="22"/>
                      <w:szCs w:val="22"/>
                      <w:lang w:val="en-US"/>
                    </w:rPr>
                    <w:t>point t1</w:t>
                  </w:r>
                </w:p>
                <w:p w:rsidR="00D50936" w:rsidRPr="0029233B" w:rsidRDefault="00D50936" w:rsidP="00D50936">
                  <w:pPr>
                    <w:spacing w:line="300" w:lineRule="exact"/>
                    <w:jc w:val="both"/>
                    <w:rPr>
                      <w:sz w:val="22"/>
                      <w:szCs w:val="22"/>
                      <w:lang w:val="en-US"/>
                    </w:rPr>
                  </w:pPr>
                  <w:r w:rsidRPr="0029233B">
                    <w:rPr>
                      <w:sz w:val="22"/>
                      <w:szCs w:val="22"/>
                      <w:lang w:val="en-US"/>
                    </w:rPr>
                    <w:t>P</w:t>
                  </w:r>
                  <w:r w:rsidR="00374348" w:rsidRPr="0029233B">
                    <w:rPr>
                      <w:sz w:val="22"/>
                      <w:szCs w:val="22"/>
                      <w:lang w:val="en-US"/>
                    </w:rPr>
                    <w:t xml:space="preserve">i   </w:t>
                  </w:r>
                  <w:r w:rsidR="0029233B">
                    <w:rPr>
                      <w:sz w:val="22"/>
                      <w:szCs w:val="22"/>
                      <w:lang w:val="en-US"/>
                    </w:rPr>
                    <w:tab/>
                  </w:r>
                  <w:r w:rsidR="00374348" w:rsidRPr="0029233B">
                    <w:rPr>
                      <w:sz w:val="22"/>
                      <w:szCs w:val="22"/>
                      <w:lang w:val="en-US"/>
                    </w:rPr>
                    <w:t>– the inflationary profit at point</w:t>
                  </w:r>
                  <w:r w:rsidRPr="0029233B">
                    <w:rPr>
                      <w:sz w:val="22"/>
                      <w:szCs w:val="22"/>
                      <w:lang w:val="en-US"/>
                    </w:rPr>
                    <w:t xml:space="preserve"> t</w:t>
                  </w:r>
                  <w:r w:rsidR="00374348" w:rsidRPr="0029233B">
                    <w:rPr>
                      <w:sz w:val="22"/>
                      <w:szCs w:val="22"/>
                      <w:lang w:val="en-US"/>
                    </w:rPr>
                    <w:t>1</w:t>
                  </w:r>
                </w:p>
                <w:p w:rsidR="00D50936" w:rsidRPr="0029233B" w:rsidRDefault="00D50936" w:rsidP="00D50936">
                  <w:pPr>
                    <w:spacing w:line="300" w:lineRule="exact"/>
                    <w:jc w:val="both"/>
                    <w:rPr>
                      <w:sz w:val="22"/>
                      <w:szCs w:val="22"/>
                      <w:lang w:val="en-US"/>
                    </w:rPr>
                  </w:pPr>
                  <w:r w:rsidRPr="0029233B">
                    <w:rPr>
                      <w:sz w:val="22"/>
                      <w:szCs w:val="22"/>
                      <w:lang w:val="en-US"/>
                    </w:rPr>
                    <w:t xml:space="preserve">Pr   </w:t>
                  </w:r>
                  <w:r w:rsidR="0029233B">
                    <w:rPr>
                      <w:sz w:val="22"/>
                      <w:szCs w:val="22"/>
                      <w:lang w:val="en-US"/>
                    </w:rPr>
                    <w:tab/>
                  </w:r>
                  <w:r w:rsidRPr="0029233B">
                    <w:rPr>
                      <w:sz w:val="22"/>
                      <w:szCs w:val="22"/>
                      <w:lang w:val="en-US"/>
                    </w:rPr>
                    <w:t xml:space="preserve">– the </w:t>
                  </w:r>
                  <w:r w:rsidR="00374348" w:rsidRPr="0029233B">
                    <w:rPr>
                      <w:sz w:val="22"/>
                      <w:szCs w:val="22"/>
                      <w:lang w:val="en-US"/>
                    </w:rPr>
                    <w:t>value of real profit at point t1</w:t>
                  </w:r>
                  <w:r w:rsidRPr="0029233B">
                    <w:rPr>
                      <w:sz w:val="22"/>
                      <w:szCs w:val="22"/>
                      <w:lang w:val="en-US"/>
                    </w:rPr>
                    <w:t xml:space="preserve"> = the real value of interest</w:t>
                  </w:r>
                </w:p>
                <w:p w:rsidR="00D50936" w:rsidRPr="0029233B" w:rsidRDefault="00D50936" w:rsidP="00D50936">
                  <w:pPr>
                    <w:spacing w:line="300" w:lineRule="exact"/>
                    <w:jc w:val="both"/>
                    <w:rPr>
                      <w:sz w:val="22"/>
                      <w:szCs w:val="22"/>
                      <w:lang w:val="en-US"/>
                    </w:rPr>
                  </w:pPr>
                </w:p>
                <w:p w:rsidR="00D50936" w:rsidRPr="0029233B" w:rsidRDefault="00D50936" w:rsidP="00D50936">
                  <w:pPr>
                    <w:rPr>
                      <w:sz w:val="22"/>
                      <w:szCs w:val="22"/>
                    </w:rPr>
                  </w:pPr>
                  <w:proofErr w:type="spellStart"/>
                  <w:r w:rsidRPr="0029233B">
                    <w:rPr>
                      <w:sz w:val="22"/>
                      <w:szCs w:val="22"/>
                    </w:rPr>
                    <w:t>Source</w:t>
                  </w:r>
                  <w:proofErr w:type="spellEnd"/>
                  <w:r w:rsidRPr="0029233B">
                    <w:rPr>
                      <w:sz w:val="22"/>
                      <w:szCs w:val="22"/>
                    </w:rPr>
                    <w:t xml:space="preserve">: </w:t>
                  </w:r>
                  <w:proofErr w:type="spellStart"/>
                  <w:r w:rsidRPr="0029233B">
                    <w:rPr>
                      <w:sz w:val="22"/>
                      <w:szCs w:val="22"/>
                    </w:rPr>
                    <w:t>own</w:t>
                  </w:r>
                  <w:proofErr w:type="spellEnd"/>
                  <w:r w:rsidRPr="0029233B">
                    <w:rPr>
                      <w:sz w:val="22"/>
                      <w:szCs w:val="22"/>
                    </w:rPr>
                    <w:t xml:space="preserve"> </w:t>
                  </w:r>
                  <w:proofErr w:type="spellStart"/>
                  <w:r w:rsidRPr="0029233B">
                    <w:rPr>
                      <w:sz w:val="22"/>
                      <w:szCs w:val="22"/>
                    </w:rPr>
                    <w:t>elaboration</w:t>
                  </w:r>
                  <w:proofErr w:type="spellEnd"/>
                </w:p>
              </w:txbxContent>
            </v:textbox>
          </v:shape>
        </w:pict>
      </w:r>
      <w:r w:rsidRPr="00834064">
        <w:rPr>
          <w:noProof/>
          <w:sz w:val="24"/>
          <w:szCs w:val="24"/>
        </w:rPr>
        <w:pict>
          <v:line id="_x0000_s1184" style="position:absolute;left:0;text-align:left;z-index:251824128" from="24.3pt,162.4pt" to="341.1pt,221.9pt" o:allowincell="f">
            <w10:wrap type="topAndBottom"/>
          </v:line>
        </w:pict>
      </w:r>
      <w:r w:rsidRPr="00834064">
        <w:rPr>
          <w:noProof/>
          <w:sz w:val="24"/>
          <w:szCs w:val="24"/>
        </w:rPr>
        <w:pict>
          <v:shape id="_x0000_s1185" type="#_x0000_t88" style="position:absolute;left:0;text-align:left;margin-left:341.1pt;margin-top:161.1pt;width:14.4pt;height:61.2pt;z-index:251825152" o:allowincell="f">
            <w10:wrap type="topAndBottom"/>
          </v:shape>
        </w:pict>
      </w:r>
      <w:r w:rsidRPr="00834064">
        <w:rPr>
          <w:noProof/>
          <w:sz w:val="24"/>
          <w:szCs w:val="24"/>
        </w:rPr>
        <w:pict>
          <v:line id="_x0000_s1166" style="position:absolute;left:0;text-align:left;z-index:251805696" from="24.3pt,161.95pt" to="341.1pt,161.95pt" o:allowincell="f">
            <w10:wrap type="topAndBottom"/>
          </v:line>
        </w:pict>
      </w:r>
      <w:r w:rsidRPr="00834064">
        <w:rPr>
          <w:noProof/>
          <w:sz w:val="24"/>
          <w:szCs w:val="24"/>
        </w:rPr>
        <w:pict>
          <v:shape id="_x0000_s1187" type="#_x0000_t202" style="position:absolute;left:0;text-align:left;margin-left:256.6pt;margin-top:180.7pt;width:36pt;height:36.3pt;z-index:251827200" filled="f" stroked="f">
            <v:textbox style="mso-next-textbox:#_x0000_s1187">
              <w:txbxContent>
                <w:p w:rsidR="00D50936" w:rsidRDefault="00D50936" w:rsidP="00D50936">
                  <w:pPr>
                    <w:rPr>
                      <w:sz w:val="14"/>
                    </w:rPr>
                  </w:pPr>
                </w:p>
                <w:p w:rsidR="00D50936" w:rsidRDefault="00D50936" w:rsidP="00D50936">
                  <w:pPr>
                    <w:pStyle w:val="Nagwek8"/>
                  </w:pPr>
                  <w:proofErr w:type="spellStart"/>
                  <w:r>
                    <w:t>V</w:t>
                  </w:r>
                  <w:r>
                    <w:rPr>
                      <w:sz w:val="22"/>
                    </w:rPr>
                    <w:t>ro</w:t>
                  </w:r>
                  <w:proofErr w:type="spellEnd"/>
                </w:p>
              </w:txbxContent>
            </v:textbox>
          </v:shape>
        </w:pict>
      </w:r>
      <w:r w:rsidRPr="00834064">
        <w:rPr>
          <w:noProof/>
          <w:sz w:val="24"/>
          <w:szCs w:val="24"/>
        </w:rPr>
        <w:pict>
          <v:shape id="_x0000_s1186" type="#_x0000_t202" style="position:absolute;left:0;text-align:left;margin-left:355.65pt;margin-top:171.35pt;width:50.25pt;height:36pt;z-index:251826176" filled="f" stroked="f">
            <v:textbox style="mso-next-textbox:#_x0000_s1186">
              <w:txbxContent>
                <w:p w:rsidR="00D50936" w:rsidRDefault="00D50936" w:rsidP="00D50936">
                  <w:pPr>
                    <w:rPr>
                      <w:sz w:val="14"/>
                    </w:rPr>
                  </w:pPr>
                </w:p>
                <w:p w:rsidR="00D50936" w:rsidRDefault="00D50936" w:rsidP="00D50936">
                  <w:pPr>
                    <w:pStyle w:val="Nagwek8"/>
                  </w:pPr>
                  <w:r>
                    <w:t>= Pi</w:t>
                  </w:r>
                </w:p>
              </w:txbxContent>
            </v:textbox>
          </v:shape>
        </w:pict>
      </w:r>
      <w:r w:rsidRPr="00834064">
        <w:rPr>
          <w:noProof/>
          <w:sz w:val="24"/>
          <w:szCs w:val="24"/>
        </w:rPr>
        <w:pict>
          <v:shape id="_x0000_s1164" type="#_x0000_t202" style="position:absolute;left:0;text-align:left;margin-left:384.3pt;margin-top:288.6pt;width:36pt;height:36pt;z-index:251803648" filled="f" stroked="f">
            <v:textbox style="mso-next-textbox:#_x0000_s1164">
              <w:txbxContent>
                <w:p w:rsidR="00D50936" w:rsidRDefault="00D50936" w:rsidP="00D50936">
                  <w:pPr>
                    <w:rPr>
                      <w:sz w:val="14"/>
                    </w:rPr>
                  </w:pPr>
                </w:p>
                <w:p w:rsidR="00D50936" w:rsidRDefault="00D50936" w:rsidP="00D50936">
                  <w:pPr>
                    <w:pStyle w:val="Nagwek8"/>
                  </w:pPr>
                  <w:proofErr w:type="gramStart"/>
                  <w:r>
                    <w:t>t</w:t>
                  </w:r>
                  <w:proofErr w:type="gramEnd"/>
                </w:p>
              </w:txbxContent>
            </v:textbox>
          </v:shape>
        </w:pict>
      </w:r>
      <w:r w:rsidRPr="00834064">
        <w:rPr>
          <w:noProof/>
          <w:sz w:val="24"/>
          <w:szCs w:val="24"/>
        </w:rPr>
        <w:pict>
          <v:shape id="_x0000_s1167" type="#_x0000_t202" style="position:absolute;left:0;text-align:left;margin-left:333.9pt;margin-top:288.6pt;width:36pt;height:36pt;z-index:251806720" filled="f" stroked="f">
            <v:textbox style="mso-next-textbox:#_x0000_s1167">
              <w:txbxContent>
                <w:p w:rsidR="00D50936" w:rsidRDefault="00D50936" w:rsidP="00D50936">
                  <w:pPr>
                    <w:rPr>
                      <w:sz w:val="14"/>
                    </w:rPr>
                  </w:pPr>
                </w:p>
                <w:p w:rsidR="00D50936" w:rsidRDefault="00D50936" w:rsidP="00D50936">
                  <w:pPr>
                    <w:pStyle w:val="Nagwek8"/>
                  </w:pPr>
                  <w:proofErr w:type="gramStart"/>
                  <w:r>
                    <w:t>t</w:t>
                  </w:r>
                  <w:proofErr w:type="gramEnd"/>
                  <w:r>
                    <w:rPr>
                      <w:sz w:val="20"/>
                    </w:rPr>
                    <w:t>1</w:t>
                  </w:r>
                </w:p>
              </w:txbxContent>
            </v:textbox>
          </v:shape>
        </w:pict>
      </w:r>
      <w:r w:rsidRPr="00834064">
        <w:rPr>
          <w:noProof/>
          <w:sz w:val="24"/>
          <w:szCs w:val="24"/>
        </w:rPr>
        <w:pict>
          <v:shape id="_x0000_s1163" type="#_x0000_t202" style="position:absolute;left:0;text-align:left;margin-left:2.7pt;margin-top:288.6pt;width:21.6pt;height:36pt;z-index:251802624" filled="f" stroked="f">
            <v:textbox style="mso-next-textbox:#_x0000_s1163">
              <w:txbxContent>
                <w:p w:rsidR="00D50936" w:rsidRDefault="00D50936" w:rsidP="00D50936">
                  <w:pPr>
                    <w:rPr>
                      <w:sz w:val="14"/>
                    </w:rPr>
                  </w:pPr>
                </w:p>
                <w:p w:rsidR="00D50936" w:rsidRDefault="00D50936" w:rsidP="00D50936">
                  <w:pPr>
                    <w:pStyle w:val="Nagwek8"/>
                  </w:pPr>
                  <w:r>
                    <w:t>0</w:t>
                  </w:r>
                </w:p>
              </w:txbxContent>
            </v:textbox>
          </v:shape>
        </w:pict>
      </w:r>
      <w:r w:rsidRPr="00834064">
        <w:rPr>
          <w:noProof/>
          <w:sz w:val="24"/>
          <w:szCs w:val="24"/>
        </w:rPr>
        <w:pict>
          <v:shape id="_x0000_s1179" type="#_x0000_t202" style="position:absolute;left:0;text-align:left;margin-left:384.3pt;margin-top:288.6pt;width:36pt;height:36pt;z-index:251819008" o:allowincell="f" filled="f" stroked="f">
            <v:textbox style="mso-next-textbox:#_x0000_s1179">
              <w:txbxContent>
                <w:p w:rsidR="00D50936" w:rsidRDefault="00D50936" w:rsidP="00D50936">
                  <w:pPr>
                    <w:rPr>
                      <w:sz w:val="14"/>
                    </w:rPr>
                  </w:pPr>
                </w:p>
                <w:p w:rsidR="00D50936" w:rsidRDefault="00D50936" w:rsidP="00D50936">
                  <w:pPr>
                    <w:pStyle w:val="Nagwek8"/>
                  </w:pPr>
                </w:p>
              </w:txbxContent>
            </v:textbox>
          </v:shape>
        </w:pict>
      </w:r>
      <w:r w:rsidRPr="00834064">
        <w:rPr>
          <w:noProof/>
          <w:sz w:val="24"/>
          <w:szCs w:val="24"/>
        </w:rPr>
        <w:pict>
          <v:line id="_x0000_s1162" style="position:absolute;left:0;text-align:left;z-index:251801600" from="9.9pt,292.25pt" to="405.9pt,292.25pt" o:allowincell="f">
            <v:stroke endarrow="block"/>
            <w10:wrap type="topAndBottom"/>
          </v:line>
        </w:pict>
      </w:r>
    </w:p>
    <w:p w:rsidR="00D50936" w:rsidRPr="00A76053" w:rsidRDefault="00D50936" w:rsidP="00C52DC0">
      <w:pPr>
        <w:pStyle w:val="Tekstpodstawowywcity"/>
        <w:spacing w:after="0"/>
        <w:rPr>
          <w:sz w:val="24"/>
          <w:szCs w:val="24"/>
          <w:lang w:val="en-US"/>
        </w:rPr>
      </w:pPr>
    </w:p>
    <w:p w:rsidR="00D50936" w:rsidRPr="00A76053" w:rsidRDefault="00D50936" w:rsidP="00C52DC0">
      <w:pPr>
        <w:pStyle w:val="Tekstpodstawowywcity"/>
        <w:spacing w:after="0"/>
        <w:rPr>
          <w:sz w:val="24"/>
          <w:szCs w:val="24"/>
          <w:lang w:val="en-US"/>
        </w:rPr>
      </w:pPr>
    </w:p>
    <w:p w:rsidR="00D50936" w:rsidRPr="00A76053" w:rsidRDefault="00D50936" w:rsidP="00C52DC0">
      <w:pPr>
        <w:pStyle w:val="Tekstpodstawowywcity"/>
        <w:spacing w:after="0"/>
        <w:rPr>
          <w:sz w:val="24"/>
          <w:szCs w:val="24"/>
          <w:lang w:val="en-US"/>
        </w:rPr>
      </w:pPr>
    </w:p>
    <w:p w:rsidR="00D50936" w:rsidRPr="00A76053" w:rsidRDefault="00D50936" w:rsidP="00C52DC0">
      <w:pPr>
        <w:pStyle w:val="Tekstpodstawowywcity"/>
        <w:spacing w:after="0"/>
        <w:rPr>
          <w:sz w:val="24"/>
          <w:szCs w:val="24"/>
          <w:lang w:val="en-US"/>
        </w:rPr>
      </w:pPr>
    </w:p>
    <w:p w:rsidR="00D50936" w:rsidRPr="00A76053" w:rsidRDefault="00D50936" w:rsidP="00C52DC0">
      <w:pPr>
        <w:pStyle w:val="Tekstpodstawowywcity"/>
        <w:spacing w:after="0"/>
        <w:rPr>
          <w:sz w:val="24"/>
          <w:szCs w:val="24"/>
          <w:lang w:val="en-US"/>
        </w:rPr>
      </w:pPr>
    </w:p>
    <w:p w:rsidR="00D04288" w:rsidRPr="00A76053" w:rsidRDefault="00D04288" w:rsidP="00C52DC0">
      <w:pPr>
        <w:ind w:firstLine="450"/>
        <w:jc w:val="both"/>
        <w:rPr>
          <w:sz w:val="24"/>
          <w:szCs w:val="24"/>
          <w:lang w:val="en-US"/>
        </w:rPr>
      </w:pPr>
    </w:p>
    <w:p w:rsidR="00D50936" w:rsidRPr="00A76053" w:rsidRDefault="00D50936" w:rsidP="00C52DC0">
      <w:pPr>
        <w:ind w:firstLine="450"/>
        <w:jc w:val="both"/>
        <w:rPr>
          <w:sz w:val="24"/>
          <w:szCs w:val="24"/>
          <w:lang w:val="en-GB"/>
        </w:rPr>
      </w:pPr>
    </w:p>
    <w:p w:rsidR="007D08EA" w:rsidRPr="00A76053" w:rsidRDefault="007D08EA" w:rsidP="00C52DC0">
      <w:pPr>
        <w:ind w:firstLine="450"/>
        <w:jc w:val="both"/>
        <w:rPr>
          <w:sz w:val="24"/>
          <w:szCs w:val="24"/>
          <w:lang w:val="en-GB"/>
        </w:rPr>
      </w:pPr>
    </w:p>
    <w:p w:rsidR="00C52DC0" w:rsidRDefault="00C52DC0" w:rsidP="00C52DC0">
      <w:pPr>
        <w:ind w:firstLine="450"/>
        <w:jc w:val="both"/>
        <w:rPr>
          <w:sz w:val="24"/>
          <w:szCs w:val="24"/>
          <w:lang w:val="en-GB"/>
        </w:rPr>
      </w:pPr>
    </w:p>
    <w:p w:rsidR="00C52DC0" w:rsidRDefault="00C52DC0" w:rsidP="00C52DC0">
      <w:pPr>
        <w:ind w:firstLine="450"/>
        <w:jc w:val="both"/>
        <w:rPr>
          <w:sz w:val="24"/>
          <w:szCs w:val="24"/>
          <w:lang w:val="en-GB"/>
        </w:rPr>
      </w:pPr>
    </w:p>
    <w:p w:rsidR="00C52DC0" w:rsidRDefault="00C52DC0" w:rsidP="00C52DC0">
      <w:pPr>
        <w:ind w:firstLine="450"/>
        <w:jc w:val="both"/>
        <w:rPr>
          <w:sz w:val="24"/>
          <w:szCs w:val="24"/>
          <w:lang w:val="en-GB"/>
        </w:rPr>
      </w:pPr>
    </w:p>
    <w:p w:rsidR="00C52DC0" w:rsidRDefault="00C52DC0" w:rsidP="00C52DC0">
      <w:pPr>
        <w:ind w:firstLine="450"/>
        <w:jc w:val="both"/>
        <w:rPr>
          <w:sz w:val="24"/>
          <w:szCs w:val="24"/>
          <w:lang w:val="en-GB"/>
        </w:rPr>
      </w:pPr>
    </w:p>
    <w:p w:rsidR="00877B2E" w:rsidRDefault="00877B2E" w:rsidP="00C52DC0">
      <w:pPr>
        <w:ind w:firstLine="450"/>
        <w:jc w:val="both"/>
        <w:rPr>
          <w:sz w:val="24"/>
          <w:szCs w:val="24"/>
          <w:lang w:val="en-GB"/>
        </w:rPr>
      </w:pPr>
    </w:p>
    <w:p w:rsidR="00877B2E" w:rsidRDefault="00877B2E" w:rsidP="00C52DC0">
      <w:pPr>
        <w:ind w:firstLine="450"/>
        <w:jc w:val="both"/>
        <w:rPr>
          <w:sz w:val="24"/>
          <w:szCs w:val="24"/>
          <w:lang w:val="en-GB"/>
        </w:rPr>
      </w:pPr>
    </w:p>
    <w:p w:rsidR="00B26010" w:rsidRPr="00A76053" w:rsidRDefault="00D04288" w:rsidP="00877B2E">
      <w:pPr>
        <w:jc w:val="both"/>
        <w:rPr>
          <w:sz w:val="24"/>
          <w:szCs w:val="24"/>
          <w:lang w:val="en-GB"/>
        </w:rPr>
      </w:pPr>
      <w:r w:rsidRPr="00A76053">
        <w:rPr>
          <w:sz w:val="24"/>
          <w:szCs w:val="24"/>
          <w:lang w:val="en-GB"/>
        </w:rPr>
        <w:t xml:space="preserve">There is also another way to create inflationary profit from invested monetary means. In the case of securities, such as bonds </w:t>
      </w:r>
      <w:r w:rsidR="00AF7E55" w:rsidRPr="00A76053">
        <w:rPr>
          <w:sz w:val="24"/>
          <w:szCs w:val="24"/>
          <w:lang w:val="en-GB"/>
        </w:rPr>
        <w:t>sold with a discount (</w:t>
      </w:r>
      <w:r w:rsidRPr="00A76053">
        <w:rPr>
          <w:sz w:val="24"/>
          <w:szCs w:val="24"/>
          <w:lang w:val="en-GB"/>
        </w:rPr>
        <w:t>known as zero coupon bonds), the bond buyer’s remuneration is calculated in advance, i.e. on the date of their purchase, just in the form of a discount. Also, a discount includes the predicted level of inflation in the economy in the period between the sale of a bond and its redemption. Thus, the nominal value of such a bond on the date of the sale is set ab</w:t>
      </w:r>
      <w:r w:rsidR="00AF7E55" w:rsidRPr="00A76053">
        <w:rPr>
          <w:sz w:val="24"/>
          <w:szCs w:val="24"/>
          <w:lang w:val="en-GB"/>
        </w:rPr>
        <w:t>ove its real value according to</w:t>
      </w:r>
      <w:r w:rsidRPr="00A76053">
        <w:rPr>
          <w:sz w:val="24"/>
          <w:szCs w:val="24"/>
          <w:lang w:val="en-GB"/>
        </w:rPr>
        <w:t xml:space="preserve"> its price on the day of sale. Therefore, inflationary profit emerges the same way as it occurs in the case of receivables. As such, the graphical visualisation of this phenomenon wi</w:t>
      </w:r>
      <w:r w:rsidR="00F506DA">
        <w:rPr>
          <w:sz w:val="24"/>
          <w:szCs w:val="24"/>
          <w:lang w:val="en-GB"/>
        </w:rPr>
        <w:t>ll be similar as shown in Graph</w:t>
      </w:r>
      <w:r w:rsidRPr="00A76053">
        <w:rPr>
          <w:sz w:val="24"/>
          <w:szCs w:val="24"/>
          <w:lang w:val="en-GB"/>
        </w:rPr>
        <w:t xml:space="preserve"> 4.</w:t>
      </w:r>
    </w:p>
    <w:p w:rsidR="00F12F9E" w:rsidRPr="00A76053" w:rsidRDefault="00F12F9E" w:rsidP="00C52DC0">
      <w:pPr>
        <w:ind w:firstLine="450"/>
        <w:jc w:val="both"/>
        <w:rPr>
          <w:b/>
          <w:sz w:val="24"/>
          <w:szCs w:val="24"/>
          <w:lang w:val="en-GB"/>
        </w:rPr>
      </w:pPr>
    </w:p>
    <w:p w:rsidR="00D50936" w:rsidRPr="00C52DC0" w:rsidRDefault="00834064" w:rsidP="00C52DC0">
      <w:pPr>
        <w:ind w:firstLine="450"/>
        <w:jc w:val="both"/>
        <w:rPr>
          <w:sz w:val="24"/>
          <w:szCs w:val="24"/>
          <w:lang w:val="en-GB"/>
        </w:rPr>
      </w:pPr>
      <w:r>
        <w:rPr>
          <w:noProof/>
          <w:sz w:val="24"/>
          <w:szCs w:val="24"/>
        </w:rPr>
        <w:lastRenderedPageBreak/>
        <w:pict>
          <v:shape id="_x0000_s1205" type="#_x0000_t88" style="position:absolute;left:0;text-align:left;margin-left:26pt;margin-top:155.75pt;width:12pt;height:57pt;z-index:251846656">
            <w10:wrap type="topAndBottom"/>
          </v:shape>
        </w:pict>
      </w:r>
      <w:r>
        <w:rPr>
          <w:noProof/>
          <w:sz w:val="24"/>
          <w:szCs w:val="24"/>
        </w:rPr>
        <w:pict>
          <v:shape id="_x0000_s1194" type="#_x0000_t88" style="position:absolute;left:0;text-align:left;margin-left:24.3pt;margin-top:82.15pt;width:14.4pt;height:73.2pt;z-index:251835392" o:allowincell="f">
            <w10:wrap type="topAndBottom"/>
          </v:shape>
        </w:pict>
      </w:r>
      <w:r>
        <w:rPr>
          <w:noProof/>
          <w:sz w:val="24"/>
          <w:szCs w:val="24"/>
        </w:rPr>
        <w:pict>
          <v:shape id="_x0000_s1207" type="#_x0000_t202" style="position:absolute;left:0;text-align:left;margin-left:-4.5pt;margin-top:133.85pt;width:36pt;height:36pt;z-index:251848704" o:allowincell="f" filled="f" stroked="f">
            <v:textbox style="mso-next-textbox:#_x0000_s1207">
              <w:txbxContent>
                <w:p w:rsidR="00D50936" w:rsidRDefault="00D50936" w:rsidP="00D50936">
                  <w:pPr>
                    <w:rPr>
                      <w:sz w:val="14"/>
                    </w:rPr>
                  </w:pPr>
                </w:p>
                <w:p w:rsidR="00D50936" w:rsidRDefault="00D50936" w:rsidP="00D50936">
                  <w:pPr>
                    <w:pStyle w:val="Nagwek8"/>
                  </w:pPr>
                  <w:r>
                    <w:t>V</w:t>
                  </w:r>
                  <w:r>
                    <w:rPr>
                      <w:sz w:val="20"/>
                    </w:rPr>
                    <w:t>2</w:t>
                  </w:r>
                </w:p>
              </w:txbxContent>
            </v:textbox>
          </v:shape>
        </w:pict>
      </w:r>
      <w:r>
        <w:rPr>
          <w:noProof/>
          <w:sz w:val="24"/>
          <w:szCs w:val="24"/>
        </w:rPr>
        <w:pict>
          <v:shape id="_x0000_s1196" type="#_x0000_t202" style="position:absolute;left:0;text-align:left;margin-left:-4.5pt;margin-top:59.3pt;width:36pt;height:36pt;z-index:251837440" o:allowincell="f" filled="f" stroked="f">
            <v:textbox style="mso-next-textbox:#_x0000_s1196">
              <w:txbxContent>
                <w:p w:rsidR="00D50936" w:rsidRDefault="00D50936" w:rsidP="00D50936">
                  <w:pPr>
                    <w:rPr>
                      <w:sz w:val="14"/>
                    </w:rPr>
                  </w:pPr>
                </w:p>
                <w:p w:rsidR="00D50936" w:rsidRDefault="00D50936" w:rsidP="00D50936">
                  <w:pPr>
                    <w:pStyle w:val="Nagwek8"/>
                  </w:pPr>
                  <w:proofErr w:type="spellStart"/>
                  <w:r>
                    <w:t>V</w:t>
                  </w:r>
                  <w:r>
                    <w:rPr>
                      <w:sz w:val="22"/>
                    </w:rPr>
                    <w:t>o</w:t>
                  </w:r>
                  <w:proofErr w:type="spellEnd"/>
                </w:p>
              </w:txbxContent>
            </v:textbox>
          </v:shape>
        </w:pict>
      </w:r>
      <w:r>
        <w:rPr>
          <w:noProof/>
          <w:sz w:val="24"/>
          <w:szCs w:val="24"/>
        </w:rPr>
        <w:pict>
          <v:line id="_x0000_s1195" style="position:absolute;left:0;text-align:left;z-index:251836416" from="341.1pt,82.15pt" to="341.1pt,274.7pt" o:allowincell="f">
            <v:stroke dashstyle="dash"/>
            <w10:wrap type="topAndBottom"/>
          </v:line>
        </w:pict>
      </w:r>
      <w:r>
        <w:rPr>
          <w:noProof/>
          <w:sz w:val="24"/>
          <w:szCs w:val="24"/>
        </w:rPr>
        <w:pict>
          <v:shape id="_x0000_s1200" type="#_x0000_t202" style="position:absolute;left:0;text-align:left;margin-left:268.35pt;margin-top:54.1pt;width:36pt;height:36pt;z-index:251841536" o:allowincell="f" filled="f" stroked="f">
            <v:textbox style="mso-next-textbox:#_x0000_s1200">
              <w:txbxContent>
                <w:p w:rsidR="00D50936" w:rsidRDefault="00D50936" w:rsidP="00D50936">
                  <w:pPr>
                    <w:rPr>
                      <w:sz w:val="14"/>
                    </w:rPr>
                  </w:pPr>
                </w:p>
                <w:p w:rsidR="00D50936" w:rsidRDefault="00D50936" w:rsidP="00D50936">
                  <w:pPr>
                    <w:pStyle w:val="Nagwek8"/>
                  </w:pPr>
                  <w:proofErr w:type="spellStart"/>
                  <w:r>
                    <w:t>V</w:t>
                  </w:r>
                  <w:r>
                    <w:rPr>
                      <w:sz w:val="22"/>
                    </w:rPr>
                    <w:t>n</w:t>
                  </w:r>
                  <w:proofErr w:type="spellEnd"/>
                </w:p>
              </w:txbxContent>
            </v:textbox>
          </v:shape>
        </w:pict>
      </w:r>
      <w:r>
        <w:rPr>
          <w:noProof/>
          <w:sz w:val="24"/>
          <w:szCs w:val="24"/>
        </w:rPr>
        <w:pict>
          <v:shape id="_x0000_s1199" type="#_x0000_t202" style="position:absolute;left:0;text-align:left;margin-left:269.1pt;margin-top:114.4pt;width:36pt;height:36.3pt;z-index:251840512" o:allowincell="f" filled="f" stroked="f">
            <v:textbox style="mso-next-textbox:#_x0000_s1199">
              <w:txbxContent>
                <w:p w:rsidR="00D50936" w:rsidRDefault="00D50936" w:rsidP="00D50936">
                  <w:pPr>
                    <w:rPr>
                      <w:sz w:val="14"/>
                    </w:rPr>
                  </w:pPr>
                </w:p>
                <w:p w:rsidR="00D50936" w:rsidRDefault="00D50936" w:rsidP="00D50936">
                  <w:pPr>
                    <w:pStyle w:val="Nagwek8"/>
                  </w:pPr>
                  <w:proofErr w:type="spellStart"/>
                  <w:r>
                    <w:t>V</w:t>
                  </w:r>
                  <w:r>
                    <w:rPr>
                      <w:sz w:val="22"/>
                    </w:rPr>
                    <w:t>r</w:t>
                  </w:r>
                  <w:proofErr w:type="spellEnd"/>
                </w:p>
              </w:txbxContent>
            </v:textbox>
          </v:shape>
        </w:pict>
      </w:r>
      <w:r>
        <w:rPr>
          <w:noProof/>
          <w:sz w:val="24"/>
          <w:szCs w:val="24"/>
        </w:rPr>
        <w:pict>
          <v:line id="_x0000_s1198" style="position:absolute;left:0;text-align:left;flip:x;z-index:251839488" from="24.3pt,156.6pt" to="341.1pt,156.6pt" o:allowincell="f">
            <w10:wrap type="topAndBottom"/>
          </v:line>
        </w:pict>
      </w:r>
      <w:r>
        <w:rPr>
          <w:noProof/>
          <w:sz w:val="24"/>
          <w:szCs w:val="24"/>
        </w:rPr>
        <w:pict>
          <v:line id="_x0000_s1203" style="position:absolute;left:0;text-align:left;z-index:251844608" from="24.3pt,83.35pt" to="341.1pt,155.35pt" o:allowincell="f">
            <w10:wrap type="topAndBottom"/>
          </v:line>
        </w:pict>
      </w:r>
      <w:r>
        <w:rPr>
          <w:noProof/>
          <w:sz w:val="24"/>
          <w:szCs w:val="24"/>
        </w:rPr>
        <w:pict>
          <v:line id="_x0000_s1192" style="position:absolute;left:0;text-align:left;flip:y;z-index:251833344" from="24.3pt,81.6pt" to="341.1pt,82pt" o:allowincell="f">
            <v:stroke dashstyle="dash"/>
            <w10:wrap type="topAndBottom"/>
          </v:line>
        </w:pict>
      </w:r>
      <w:r>
        <w:rPr>
          <w:noProof/>
          <w:sz w:val="24"/>
          <w:szCs w:val="24"/>
        </w:rPr>
        <w:pict>
          <v:shape id="_x0000_s1201" type="#_x0000_t202" style="position:absolute;left:0;text-align:left;margin-left:-4.5pt;margin-top:20.3pt;width:36pt;height:36pt;z-index:251842560" o:allowincell="f" filled="f" stroked="f">
            <v:textbox style="mso-next-textbox:#_x0000_s1201">
              <w:txbxContent>
                <w:p w:rsidR="00D50936" w:rsidRDefault="00D50936" w:rsidP="00D50936">
                  <w:pPr>
                    <w:rPr>
                      <w:sz w:val="14"/>
                    </w:rPr>
                  </w:pPr>
                </w:p>
                <w:p w:rsidR="00D50936" w:rsidRDefault="00D50936" w:rsidP="00D50936">
                  <w:pPr>
                    <w:pStyle w:val="Nagwek8"/>
                  </w:pPr>
                  <w:r>
                    <w:t>V</w:t>
                  </w:r>
                </w:p>
              </w:txbxContent>
            </v:textbox>
          </v:shape>
        </w:pict>
      </w:r>
      <w:r>
        <w:rPr>
          <w:noProof/>
          <w:sz w:val="24"/>
          <w:szCs w:val="24"/>
        </w:rPr>
        <w:pict>
          <v:line id="_x0000_s1188" style="position:absolute;left:0;text-align:left;flip:y;z-index:251829248" from="24.3pt,23.35pt" to="24.3pt,292.95pt" o:allowincell="f">
            <v:stroke endarrow="block"/>
            <w10:wrap type="topAndBottom"/>
          </v:line>
        </w:pict>
      </w:r>
      <w:r w:rsidR="00F506DA" w:rsidRPr="00C52DC0">
        <w:rPr>
          <w:sz w:val="24"/>
          <w:szCs w:val="24"/>
          <w:lang w:val="en-GB"/>
        </w:rPr>
        <w:t>Graph</w:t>
      </w:r>
      <w:r w:rsidR="00D50936" w:rsidRPr="00C52DC0">
        <w:rPr>
          <w:sz w:val="24"/>
          <w:szCs w:val="24"/>
          <w:lang w:val="en-US"/>
        </w:rPr>
        <w:t xml:space="preserve"> </w:t>
      </w:r>
      <w:proofErr w:type="gramStart"/>
      <w:r w:rsidR="00D50936" w:rsidRPr="00C52DC0">
        <w:rPr>
          <w:sz w:val="24"/>
          <w:szCs w:val="24"/>
          <w:lang w:val="en-US"/>
        </w:rPr>
        <w:t xml:space="preserve">4  </w:t>
      </w:r>
      <w:proofErr w:type="gramEnd"/>
      <w:r>
        <w:rPr>
          <w:noProof/>
          <w:sz w:val="24"/>
          <w:szCs w:val="24"/>
        </w:rPr>
        <w:pict>
          <v:shape id="_x0000_s1202" type="#_x0000_t202" style="position:absolute;left:0;text-align:left;margin-left:38.7pt;margin-top:125.55pt;width:36pt;height:36.3pt;z-index:251843584;mso-position-horizontal-relative:text;mso-position-vertical-relative:text" o:allowincell="f" filled="f" stroked="f">
            <v:textbox style="mso-next-textbox:#_x0000_s1202">
              <w:txbxContent>
                <w:p w:rsidR="00D50936" w:rsidRDefault="00D50936" w:rsidP="00D50936">
                  <w:pPr>
                    <w:rPr>
                      <w:sz w:val="14"/>
                    </w:rPr>
                  </w:pPr>
                </w:p>
                <w:p w:rsidR="00D50936" w:rsidRDefault="00D50936" w:rsidP="00D50936">
                  <w:pPr>
                    <w:pStyle w:val="Nagwek8"/>
                  </w:pPr>
                  <w:r>
                    <w:t>P</w:t>
                  </w:r>
                  <w:r>
                    <w:rPr>
                      <w:sz w:val="22"/>
                    </w:rPr>
                    <w:t>i</w:t>
                  </w:r>
                </w:p>
              </w:txbxContent>
            </v:textbox>
          </v:shape>
        </w:pict>
      </w:r>
      <w:r w:rsidR="00D50936" w:rsidRPr="00C52DC0">
        <w:rPr>
          <w:sz w:val="24"/>
          <w:szCs w:val="24"/>
          <w:lang w:val="en-US"/>
        </w:rPr>
        <w:t>Creation of inflationary profit from zero-coupon bonds</w:t>
      </w:r>
      <w:r>
        <w:rPr>
          <w:noProof/>
          <w:sz w:val="24"/>
          <w:szCs w:val="24"/>
        </w:rPr>
        <w:pict>
          <v:shape id="_x0000_s1206" type="#_x0000_t202" style="position:absolute;left:0;text-align:left;margin-left:38.7pt;margin-top:162.65pt;width:36pt;height:36.3pt;z-index:251847680;mso-position-horizontal-relative:text;mso-position-vertical-relative:text" o:allowincell="f" filled="f" stroked="f">
            <v:textbox style="mso-next-textbox:#_x0000_s1206">
              <w:txbxContent>
                <w:p w:rsidR="00D50936" w:rsidRDefault="00D50936" w:rsidP="00D50936">
                  <w:pPr>
                    <w:rPr>
                      <w:sz w:val="14"/>
                    </w:rPr>
                  </w:pPr>
                </w:p>
                <w:p w:rsidR="00D50936" w:rsidRDefault="00D50936" w:rsidP="00D50936">
                  <w:pPr>
                    <w:pStyle w:val="Nagwek8"/>
                  </w:pPr>
                  <w:proofErr w:type="spellStart"/>
                  <w:r>
                    <w:t>P</w:t>
                  </w:r>
                  <w:r>
                    <w:rPr>
                      <w:sz w:val="22"/>
                    </w:rPr>
                    <w:t>r</w:t>
                  </w:r>
                  <w:proofErr w:type="spellEnd"/>
                </w:p>
              </w:txbxContent>
            </v:textbox>
          </v:shape>
        </w:pict>
      </w:r>
    </w:p>
    <w:p w:rsidR="00D50936" w:rsidRPr="00A76053" w:rsidRDefault="00834064" w:rsidP="00C52DC0">
      <w:pPr>
        <w:jc w:val="both"/>
        <w:rPr>
          <w:sz w:val="24"/>
          <w:szCs w:val="24"/>
          <w:lang w:val="en-US"/>
        </w:rPr>
      </w:pPr>
      <w:r>
        <w:rPr>
          <w:noProof/>
          <w:sz w:val="24"/>
          <w:szCs w:val="24"/>
        </w:rPr>
        <w:pict>
          <v:shape id="_x0000_s1208" type="#_x0000_t202" style="position:absolute;left:0;text-align:left;margin-left:41.4pt;margin-top:271.2pt;width:335.7pt;height:189.15pt;z-index:251849728" o:allowincell="f" filled="f" stroked="f">
            <v:textbox style="mso-next-textbox:#_x0000_s1208">
              <w:txbxContent>
                <w:p w:rsidR="00D50936" w:rsidRPr="0029233B" w:rsidRDefault="0029233B" w:rsidP="00D50936">
                  <w:pPr>
                    <w:pStyle w:val="Nagwek8"/>
                    <w:spacing w:line="300" w:lineRule="exact"/>
                    <w:rPr>
                      <w:sz w:val="22"/>
                      <w:szCs w:val="22"/>
                      <w:lang w:val="en-US"/>
                    </w:rPr>
                  </w:pPr>
                  <w:r w:rsidRPr="0029233B">
                    <w:rPr>
                      <w:sz w:val="22"/>
                      <w:szCs w:val="22"/>
                      <w:lang w:val="en-US"/>
                    </w:rPr>
                    <w:t>T</w:t>
                  </w:r>
                  <w:r>
                    <w:rPr>
                      <w:sz w:val="22"/>
                      <w:szCs w:val="22"/>
                      <w:lang w:val="en-US"/>
                    </w:rPr>
                    <w:tab/>
                  </w:r>
                  <w:r w:rsidR="00D50936" w:rsidRPr="0029233B">
                    <w:rPr>
                      <w:sz w:val="22"/>
                      <w:szCs w:val="22"/>
                      <w:lang w:val="en-US"/>
                    </w:rPr>
                    <w:t xml:space="preserve">– </w:t>
                  </w:r>
                  <w:proofErr w:type="gramStart"/>
                  <w:r w:rsidR="00D50936" w:rsidRPr="0029233B">
                    <w:rPr>
                      <w:sz w:val="22"/>
                      <w:szCs w:val="22"/>
                      <w:lang w:val="en-US"/>
                    </w:rPr>
                    <w:t>the</w:t>
                  </w:r>
                  <w:proofErr w:type="gramEnd"/>
                  <w:r w:rsidR="00D50936" w:rsidRPr="0029233B">
                    <w:rPr>
                      <w:sz w:val="22"/>
                      <w:szCs w:val="22"/>
                      <w:lang w:val="en-US"/>
                    </w:rPr>
                    <w:t xml:space="preserve"> axis of time</w:t>
                  </w:r>
                </w:p>
                <w:p w:rsidR="00D50936" w:rsidRPr="0029233B" w:rsidRDefault="0029233B" w:rsidP="00D50936">
                  <w:pPr>
                    <w:pStyle w:val="Nagwek8"/>
                    <w:spacing w:line="300" w:lineRule="exact"/>
                    <w:rPr>
                      <w:sz w:val="22"/>
                      <w:szCs w:val="22"/>
                      <w:lang w:val="en-US"/>
                    </w:rPr>
                  </w:pPr>
                  <w:r>
                    <w:rPr>
                      <w:sz w:val="22"/>
                      <w:szCs w:val="22"/>
                      <w:lang w:val="en-US"/>
                    </w:rPr>
                    <w:t>V</w:t>
                  </w:r>
                  <w:r>
                    <w:rPr>
                      <w:sz w:val="22"/>
                      <w:szCs w:val="22"/>
                      <w:lang w:val="en-US"/>
                    </w:rPr>
                    <w:tab/>
                  </w:r>
                  <w:r w:rsidR="00D50936" w:rsidRPr="0029233B">
                    <w:rPr>
                      <w:sz w:val="22"/>
                      <w:szCs w:val="22"/>
                      <w:lang w:val="en-US"/>
                    </w:rPr>
                    <w:t xml:space="preserve">– </w:t>
                  </w:r>
                  <w:proofErr w:type="gramStart"/>
                  <w:r w:rsidR="00D50936" w:rsidRPr="0029233B">
                    <w:rPr>
                      <w:sz w:val="22"/>
                      <w:szCs w:val="22"/>
                      <w:lang w:val="en-US"/>
                    </w:rPr>
                    <w:t>the</w:t>
                  </w:r>
                  <w:proofErr w:type="gramEnd"/>
                  <w:r w:rsidR="00D50936" w:rsidRPr="0029233B">
                    <w:rPr>
                      <w:sz w:val="22"/>
                      <w:szCs w:val="22"/>
                      <w:lang w:val="en-US"/>
                    </w:rPr>
                    <w:t xml:space="preserve"> axis of value</w:t>
                  </w:r>
                </w:p>
                <w:p w:rsidR="00D50936" w:rsidRPr="0029233B" w:rsidRDefault="0029233B" w:rsidP="00D50936">
                  <w:pPr>
                    <w:spacing w:line="300" w:lineRule="exact"/>
                    <w:rPr>
                      <w:sz w:val="22"/>
                      <w:szCs w:val="22"/>
                      <w:lang w:val="en-US"/>
                    </w:rPr>
                  </w:pPr>
                  <w:proofErr w:type="gramStart"/>
                  <w:r>
                    <w:rPr>
                      <w:sz w:val="22"/>
                      <w:szCs w:val="22"/>
                      <w:lang w:val="en-US"/>
                    </w:rPr>
                    <w:t>Vo</w:t>
                  </w:r>
                  <w:proofErr w:type="gramEnd"/>
                  <w:r>
                    <w:rPr>
                      <w:sz w:val="22"/>
                      <w:szCs w:val="22"/>
                      <w:lang w:val="en-US"/>
                    </w:rPr>
                    <w:tab/>
                  </w:r>
                  <w:r w:rsidR="00D50936" w:rsidRPr="0029233B">
                    <w:rPr>
                      <w:sz w:val="22"/>
                      <w:szCs w:val="22"/>
                      <w:lang w:val="en-US"/>
                    </w:rPr>
                    <w:t xml:space="preserve">– the initial value of </w:t>
                  </w:r>
                  <w:r w:rsidR="00374348" w:rsidRPr="0029233B">
                    <w:rPr>
                      <w:sz w:val="22"/>
                      <w:szCs w:val="22"/>
                      <w:lang w:val="en-US"/>
                    </w:rPr>
                    <w:t xml:space="preserve">the </w:t>
                  </w:r>
                  <w:r w:rsidR="00D50936" w:rsidRPr="0029233B">
                    <w:rPr>
                      <w:sz w:val="22"/>
                      <w:szCs w:val="22"/>
                      <w:lang w:val="en-US"/>
                    </w:rPr>
                    <w:t>zero-coupon bond</w:t>
                  </w:r>
                </w:p>
                <w:p w:rsidR="00D50936" w:rsidRPr="0029233B" w:rsidRDefault="0029233B" w:rsidP="00D50936">
                  <w:pPr>
                    <w:spacing w:line="300" w:lineRule="exact"/>
                    <w:rPr>
                      <w:sz w:val="22"/>
                      <w:szCs w:val="22"/>
                      <w:lang w:val="en-US"/>
                    </w:rPr>
                  </w:pPr>
                  <w:proofErr w:type="spellStart"/>
                  <w:r>
                    <w:rPr>
                      <w:sz w:val="22"/>
                      <w:szCs w:val="22"/>
                      <w:lang w:val="en-US"/>
                    </w:rPr>
                    <w:t>Vn</w:t>
                  </w:r>
                  <w:proofErr w:type="spellEnd"/>
                  <w:r>
                    <w:rPr>
                      <w:sz w:val="22"/>
                      <w:szCs w:val="22"/>
                      <w:lang w:val="en-US"/>
                    </w:rPr>
                    <w:tab/>
                  </w:r>
                  <w:r w:rsidR="00D50936" w:rsidRPr="0029233B">
                    <w:rPr>
                      <w:sz w:val="22"/>
                      <w:szCs w:val="22"/>
                      <w:lang w:val="en-US"/>
                    </w:rPr>
                    <w:t xml:space="preserve">– the nominal value of </w:t>
                  </w:r>
                  <w:r w:rsidR="00374348" w:rsidRPr="0029233B">
                    <w:rPr>
                      <w:sz w:val="22"/>
                      <w:szCs w:val="22"/>
                      <w:lang w:val="en-US"/>
                    </w:rPr>
                    <w:t xml:space="preserve">the </w:t>
                  </w:r>
                  <w:r w:rsidR="00D50936" w:rsidRPr="0029233B">
                    <w:rPr>
                      <w:sz w:val="22"/>
                      <w:szCs w:val="22"/>
                      <w:lang w:val="en-US"/>
                    </w:rPr>
                    <w:t>zero-coupon bond</w:t>
                  </w:r>
                </w:p>
                <w:p w:rsidR="00D50936" w:rsidRPr="0029233B" w:rsidRDefault="00D50936" w:rsidP="00D50936">
                  <w:pPr>
                    <w:spacing w:line="300" w:lineRule="exact"/>
                    <w:rPr>
                      <w:sz w:val="22"/>
                      <w:szCs w:val="22"/>
                      <w:lang w:val="en-US"/>
                    </w:rPr>
                  </w:pPr>
                  <w:proofErr w:type="spellStart"/>
                  <w:r w:rsidRPr="0029233B">
                    <w:rPr>
                      <w:sz w:val="22"/>
                      <w:szCs w:val="22"/>
                      <w:lang w:val="en-US"/>
                    </w:rPr>
                    <w:t>Vr</w:t>
                  </w:r>
                  <w:proofErr w:type="spellEnd"/>
                  <w:r w:rsidR="0029233B">
                    <w:rPr>
                      <w:sz w:val="22"/>
                      <w:szCs w:val="22"/>
                      <w:lang w:val="en-US"/>
                    </w:rPr>
                    <w:tab/>
                  </w:r>
                  <w:r w:rsidRPr="0029233B">
                    <w:rPr>
                      <w:sz w:val="22"/>
                      <w:szCs w:val="22"/>
                      <w:lang w:val="en-US"/>
                    </w:rPr>
                    <w:t xml:space="preserve">– the real value of </w:t>
                  </w:r>
                  <w:r w:rsidR="00374348" w:rsidRPr="0029233B">
                    <w:rPr>
                      <w:sz w:val="22"/>
                      <w:szCs w:val="22"/>
                      <w:lang w:val="en-US"/>
                    </w:rPr>
                    <w:t xml:space="preserve">the </w:t>
                  </w:r>
                  <w:r w:rsidRPr="0029233B">
                    <w:rPr>
                      <w:sz w:val="22"/>
                      <w:szCs w:val="22"/>
                      <w:lang w:val="en-US"/>
                    </w:rPr>
                    <w:t>zero-coupon bond</w:t>
                  </w:r>
                </w:p>
                <w:p w:rsidR="00D50936" w:rsidRPr="0029233B" w:rsidRDefault="0029233B" w:rsidP="00D50936">
                  <w:pPr>
                    <w:spacing w:line="300" w:lineRule="exact"/>
                    <w:rPr>
                      <w:sz w:val="22"/>
                      <w:szCs w:val="22"/>
                      <w:lang w:val="en-US"/>
                    </w:rPr>
                  </w:pPr>
                  <w:r>
                    <w:rPr>
                      <w:sz w:val="22"/>
                      <w:szCs w:val="22"/>
                      <w:lang w:val="en-US"/>
                    </w:rPr>
                    <w:t>V1</w:t>
                  </w:r>
                  <w:r>
                    <w:rPr>
                      <w:sz w:val="22"/>
                      <w:szCs w:val="22"/>
                      <w:lang w:val="en-US"/>
                    </w:rPr>
                    <w:tab/>
                  </w:r>
                  <w:r w:rsidR="00D50936" w:rsidRPr="0029233B">
                    <w:rPr>
                      <w:sz w:val="22"/>
                      <w:szCs w:val="22"/>
                      <w:lang w:val="en-US"/>
                    </w:rPr>
                    <w:t xml:space="preserve">– the nominal value of </w:t>
                  </w:r>
                  <w:r w:rsidR="00374348" w:rsidRPr="0029233B">
                    <w:rPr>
                      <w:sz w:val="22"/>
                      <w:szCs w:val="22"/>
                      <w:lang w:val="en-US"/>
                    </w:rPr>
                    <w:t xml:space="preserve">the </w:t>
                  </w:r>
                  <w:r w:rsidR="00D50936" w:rsidRPr="0029233B">
                    <w:rPr>
                      <w:sz w:val="22"/>
                      <w:szCs w:val="22"/>
                      <w:lang w:val="en-US"/>
                    </w:rPr>
                    <w:t>zero-coupon bond (interest excluded)</w:t>
                  </w:r>
                </w:p>
                <w:p w:rsidR="00D50936" w:rsidRPr="0029233B" w:rsidRDefault="0029233B" w:rsidP="00D50936">
                  <w:pPr>
                    <w:spacing w:line="300" w:lineRule="exact"/>
                    <w:rPr>
                      <w:sz w:val="22"/>
                      <w:szCs w:val="22"/>
                      <w:lang w:val="en-US"/>
                    </w:rPr>
                  </w:pPr>
                  <w:r>
                    <w:rPr>
                      <w:sz w:val="22"/>
                      <w:szCs w:val="22"/>
                      <w:lang w:val="en-US"/>
                    </w:rPr>
                    <w:t>t1</w:t>
                  </w:r>
                  <w:r>
                    <w:rPr>
                      <w:sz w:val="22"/>
                      <w:szCs w:val="22"/>
                      <w:lang w:val="en-US"/>
                    </w:rPr>
                    <w:tab/>
                  </w:r>
                  <w:r w:rsidR="00D50936" w:rsidRPr="0029233B">
                    <w:rPr>
                      <w:sz w:val="22"/>
                      <w:szCs w:val="22"/>
                      <w:lang w:val="en-US"/>
                    </w:rPr>
                    <w:t>– day of the expiry of the zero-coupon bond</w:t>
                  </w:r>
                </w:p>
                <w:p w:rsidR="00D50936" w:rsidRPr="0029233B" w:rsidRDefault="0029233B" w:rsidP="00D50936">
                  <w:pPr>
                    <w:spacing w:line="300" w:lineRule="exact"/>
                    <w:rPr>
                      <w:sz w:val="22"/>
                      <w:szCs w:val="22"/>
                      <w:lang w:val="en-US"/>
                    </w:rPr>
                  </w:pPr>
                  <w:r>
                    <w:rPr>
                      <w:sz w:val="22"/>
                      <w:szCs w:val="22"/>
                      <w:lang w:val="en-US"/>
                    </w:rPr>
                    <w:t>V2</w:t>
                  </w:r>
                  <w:r>
                    <w:rPr>
                      <w:sz w:val="22"/>
                      <w:szCs w:val="22"/>
                      <w:lang w:val="en-US"/>
                    </w:rPr>
                    <w:tab/>
                  </w:r>
                  <w:r w:rsidR="00D50936" w:rsidRPr="0029233B">
                    <w:rPr>
                      <w:sz w:val="22"/>
                      <w:szCs w:val="22"/>
                      <w:lang w:val="en-US"/>
                    </w:rPr>
                    <w:t xml:space="preserve">– the real value of </w:t>
                  </w:r>
                  <w:r w:rsidR="00374348" w:rsidRPr="0029233B">
                    <w:rPr>
                      <w:sz w:val="22"/>
                      <w:szCs w:val="22"/>
                      <w:lang w:val="en-US"/>
                    </w:rPr>
                    <w:t>the zero-coupon bond at point t1</w:t>
                  </w:r>
                </w:p>
                <w:p w:rsidR="00D50936" w:rsidRPr="0029233B" w:rsidRDefault="0029233B" w:rsidP="00D50936">
                  <w:pPr>
                    <w:spacing w:line="300" w:lineRule="exact"/>
                    <w:rPr>
                      <w:sz w:val="22"/>
                      <w:szCs w:val="22"/>
                      <w:lang w:val="en-US"/>
                    </w:rPr>
                  </w:pPr>
                  <w:r>
                    <w:rPr>
                      <w:sz w:val="22"/>
                      <w:szCs w:val="22"/>
                      <w:lang w:val="en-US"/>
                    </w:rPr>
                    <w:t>Pi</w:t>
                  </w:r>
                  <w:r>
                    <w:rPr>
                      <w:sz w:val="22"/>
                      <w:szCs w:val="22"/>
                      <w:lang w:val="en-US"/>
                    </w:rPr>
                    <w:tab/>
                  </w:r>
                  <w:r w:rsidR="00D50936" w:rsidRPr="0029233B">
                    <w:rPr>
                      <w:sz w:val="22"/>
                      <w:szCs w:val="22"/>
                      <w:lang w:val="en-US"/>
                    </w:rPr>
                    <w:t>– the value of inflationary profit</w:t>
                  </w:r>
                </w:p>
                <w:p w:rsidR="00D50936" w:rsidRPr="0029233B" w:rsidRDefault="0029233B" w:rsidP="00D50936">
                  <w:pPr>
                    <w:spacing w:line="300" w:lineRule="exact"/>
                    <w:rPr>
                      <w:sz w:val="22"/>
                      <w:szCs w:val="22"/>
                      <w:lang w:val="en-US"/>
                    </w:rPr>
                  </w:pPr>
                  <w:r>
                    <w:rPr>
                      <w:sz w:val="22"/>
                      <w:szCs w:val="22"/>
                      <w:lang w:val="en-US"/>
                    </w:rPr>
                    <w:t>Pr</w:t>
                  </w:r>
                  <w:r>
                    <w:rPr>
                      <w:sz w:val="22"/>
                      <w:szCs w:val="22"/>
                      <w:lang w:val="en-US"/>
                    </w:rPr>
                    <w:tab/>
                  </w:r>
                  <w:r w:rsidR="00D50936" w:rsidRPr="0029233B">
                    <w:rPr>
                      <w:sz w:val="22"/>
                      <w:szCs w:val="22"/>
                      <w:lang w:val="en-US"/>
                    </w:rPr>
                    <w:t>– the value of real profit</w:t>
                  </w:r>
                </w:p>
                <w:p w:rsidR="00B26062" w:rsidRPr="0029233B" w:rsidRDefault="00B26062" w:rsidP="00D50936">
                  <w:pPr>
                    <w:rPr>
                      <w:sz w:val="22"/>
                      <w:szCs w:val="22"/>
                      <w:lang w:val="en-US"/>
                    </w:rPr>
                  </w:pPr>
                </w:p>
                <w:p w:rsidR="00D50936" w:rsidRPr="0029233B" w:rsidRDefault="00D50936" w:rsidP="00D50936">
                  <w:pPr>
                    <w:rPr>
                      <w:sz w:val="22"/>
                      <w:szCs w:val="22"/>
                      <w:lang w:val="en-US"/>
                    </w:rPr>
                  </w:pPr>
                  <w:r w:rsidRPr="0029233B">
                    <w:rPr>
                      <w:sz w:val="22"/>
                      <w:szCs w:val="22"/>
                      <w:lang w:val="en-US"/>
                    </w:rPr>
                    <w:t>Source: own elaboration</w:t>
                  </w:r>
                </w:p>
              </w:txbxContent>
            </v:textbox>
          </v:shape>
        </w:pict>
      </w:r>
      <w:r>
        <w:rPr>
          <w:noProof/>
          <w:sz w:val="24"/>
          <w:szCs w:val="24"/>
        </w:rPr>
        <w:pict>
          <v:line id="_x0000_s1204" style="position:absolute;left:0;text-align:left;z-index:251845632" from="24.3pt,199.55pt" to="341.1pt,199.55pt">
            <v:stroke dashstyle="dash"/>
            <w10:wrap type="topAndBottom"/>
          </v:line>
        </w:pict>
      </w:r>
      <w:r>
        <w:rPr>
          <w:noProof/>
          <w:sz w:val="24"/>
          <w:szCs w:val="24"/>
        </w:rPr>
        <w:pict>
          <v:shape id="_x0000_s1193" type="#_x0000_t202" style="position:absolute;left:0;text-align:left;margin-left:333.9pt;margin-top:252.3pt;width:36pt;height:36pt;z-index:251834368" o:allowincell="f" filled="f" stroked="f">
            <v:textbox style="mso-next-textbox:#_x0000_s1193">
              <w:txbxContent>
                <w:p w:rsidR="00D50936" w:rsidRDefault="00D50936" w:rsidP="00D50936">
                  <w:pPr>
                    <w:rPr>
                      <w:sz w:val="14"/>
                    </w:rPr>
                  </w:pPr>
                </w:p>
                <w:p w:rsidR="00D50936" w:rsidRDefault="00D50936" w:rsidP="00D50936">
                  <w:pPr>
                    <w:pStyle w:val="Nagwek8"/>
                  </w:pPr>
                  <w:proofErr w:type="gramStart"/>
                  <w:r>
                    <w:t>t</w:t>
                  </w:r>
                  <w:proofErr w:type="gramEnd"/>
                  <w:r>
                    <w:rPr>
                      <w:sz w:val="20"/>
                    </w:rPr>
                    <w:t>1</w:t>
                  </w:r>
                </w:p>
              </w:txbxContent>
            </v:textbox>
          </v:shape>
        </w:pict>
      </w:r>
      <w:r>
        <w:rPr>
          <w:noProof/>
          <w:sz w:val="24"/>
          <w:szCs w:val="24"/>
        </w:rPr>
        <w:pict>
          <v:shape id="_x0000_s1191" type="#_x0000_t202" style="position:absolute;left:0;text-align:left;margin-left:377.1pt;margin-top:252.3pt;width:36pt;height:36pt;z-index:251832320" o:allowincell="f" filled="f" stroked="f">
            <v:textbox style="mso-next-textbox:#_x0000_s1191">
              <w:txbxContent>
                <w:p w:rsidR="00D50936" w:rsidRDefault="00D50936" w:rsidP="00D50936">
                  <w:pPr>
                    <w:rPr>
                      <w:sz w:val="14"/>
                    </w:rPr>
                  </w:pPr>
                </w:p>
                <w:p w:rsidR="00D50936" w:rsidRDefault="00D50936" w:rsidP="00D50936">
                  <w:pPr>
                    <w:pStyle w:val="Nagwek8"/>
                  </w:pPr>
                  <w:proofErr w:type="gramStart"/>
                  <w:r>
                    <w:t>t</w:t>
                  </w:r>
                  <w:proofErr w:type="gramEnd"/>
                </w:p>
              </w:txbxContent>
            </v:textbox>
          </v:shape>
        </w:pict>
      </w:r>
      <w:r>
        <w:rPr>
          <w:noProof/>
          <w:sz w:val="24"/>
          <w:szCs w:val="24"/>
        </w:rPr>
        <w:pict>
          <v:shape id="_x0000_s1190" type="#_x0000_t202" style="position:absolute;left:0;text-align:left;margin-left:2.7pt;margin-top:244.65pt;width:21.6pt;height:36pt;z-index:251831296" o:allowincell="f" filled="f" stroked="f">
            <v:textbox style="mso-next-textbox:#_x0000_s1190">
              <w:txbxContent>
                <w:p w:rsidR="00D50936" w:rsidRDefault="00D50936" w:rsidP="00D50936">
                  <w:pPr>
                    <w:rPr>
                      <w:sz w:val="14"/>
                    </w:rPr>
                  </w:pPr>
                </w:p>
                <w:p w:rsidR="00D50936" w:rsidRDefault="00D50936" w:rsidP="00D50936">
                  <w:pPr>
                    <w:pStyle w:val="Nagwek8"/>
                  </w:pPr>
                  <w:r>
                    <w:t>0</w:t>
                  </w:r>
                </w:p>
              </w:txbxContent>
            </v:textbox>
          </v:shape>
        </w:pict>
      </w:r>
      <w:r>
        <w:rPr>
          <w:noProof/>
          <w:sz w:val="24"/>
          <w:szCs w:val="24"/>
        </w:rPr>
        <w:pict>
          <v:line id="_x0000_s1189" style="position:absolute;left:0;text-align:left;flip:y;z-index:251830272" from="0,253.25pt" to="403.2pt,253.25pt" o:allowincell="f">
            <v:stroke endarrow="block"/>
            <w10:wrap type="topAndBottom"/>
          </v:line>
        </w:pict>
      </w:r>
      <w:r>
        <w:rPr>
          <w:noProof/>
          <w:sz w:val="24"/>
          <w:szCs w:val="24"/>
        </w:rPr>
        <w:pict>
          <v:shape id="_x0000_s1197" type="#_x0000_t202" style="position:absolute;left:0;text-align:left;margin-left:-4.5pt;margin-top:172.1pt;width:36pt;height:36pt;z-index:251838464" o:allowincell="f" filled="f" stroked="f">
            <v:textbox style="mso-next-textbox:#_x0000_s1197">
              <w:txbxContent>
                <w:p w:rsidR="00D50936" w:rsidRDefault="00D50936" w:rsidP="00D50936">
                  <w:pPr>
                    <w:rPr>
                      <w:sz w:val="14"/>
                    </w:rPr>
                  </w:pPr>
                </w:p>
                <w:p w:rsidR="00D50936" w:rsidRDefault="00D50936" w:rsidP="00D50936">
                  <w:pPr>
                    <w:pStyle w:val="Nagwek8"/>
                  </w:pPr>
                  <w:r>
                    <w:t>V</w:t>
                  </w:r>
                  <w:r>
                    <w:rPr>
                      <w:sz w:val="20"/>
                    </w:rPr>
                    <w:t>1</w:t>
                  </w:r>
                </w:p>
              </w:txbxContent>
            </v:textbox>
          </v:shape>
        </w:pict>
      </w:r>
      <w:r w:rsidR="00D50936" w:rsidRPr="00A76053">
        <w:rPr>
          <w:sz w:val="24"/>
          <w:szCs w:val="24"/>
          <w:lang w:val="en-US"/>
        </w:rPr>
        <w:t xml:space="preserve"> </w:t>
      </w:r>
    </w:p>
    <w:p w:rsidR="00D50936" w:rsidRPr="00A76053" w:rsidRDefault="00D50936" w:rsidP="00C52DC0">
      <w:pPr>
        <w:pStyle w:val="Tekstpodstawowy"/>
        <w:spacing w:line="240" w:lineRule="auto"/>
        <w:jc w:val="left"/>
        <w:rPr>
          <w:b/>
          <w:sz w:val="24"/>
          <w:szCs w:val="24"/>
          <w:lang w:val="en-GB"/>
        </w:rPr>
      </w:pPr>
    </w:p>
    <w:p w:rsidR="00D50936" w:rsidRPr="00A76053" w:rsidRDefault="00D50936" w:rsidP="00C52DC0">
      <w:pPr>
        <w:pStyle w:val="Tekstpodstawowy"/>
        <w:spacing w:line="240" w:lineRule="auto"/>
        <w:jc w:val="left"/>
        <w:rPr>
          <w:b/>
          <w:sz w:val="24"/>
          <w:szCs w:val="24"/>
          <w:lang w:val="en-GB"/>
        </w:rPr>
      </w:pPr>
    </w:p>
    <w:p w:rsidR="00D50936" w:rsidRPr="00A76053" w:rsidRDefault="00D50936" w:rsidP="00C52DC0">
      <w:pPr>
        <w:pStyle w:val="Tekstpodstawowy"/>
        <w:spacing w:line="240" w:lineRule="auto"/>
        <w:jc w:val="left"/>
        <w:rPr>
          <w:b/>
          <w:sz w:val="24"/>
          <w:szCs w:val="24"/>
          <w:lang w:val="en-GB"/>
        </w:rPr>
      </w:pPr>
    </w:p>
    <w:p w:rsidR="00B26062" w:rsidRPr="00A76053" w:rsidRDefault="00B26062" w:rsidP="00C52DC0">
      <w:pPr>
        <w:pStyle w:val="Tekstpodstawowy"/>
        <w:spacing w:line="240" w:lineRule="auto"/>
        <w:jc w:val="left"/>
        <w:rPr>
          <w:b/>
          <w:sz w:val="24"/>
          <w:szCs w:val="24"/>
          <w:lang w:val="en-GB"/>
        </w:rPr>
      </w:pPr>
    </w:p>
    <w:p w:rsidR="002B122F" w:rsidRPr="00A76053" w:rsidRDefault="002B122F" w:rsidP="00C52DC0">
      <w:pPr>
        <w:jc w:val="both"/>
        <w:rPr>
          <w:b/>
          <w:sz w:val="24"/>
          <w:szCs w:val="24"/>
          <w:lang w:val="en-GB"/>
        </w:rPr>
      </w:pPr>
    </w:p>
    <w:p w:rsidR="002B122F" w:rsidRPr="00A76053" w:rsidRDefault="002B122F" w:rsidP="00C52DC0">
      <w:pPr>
        <w:jc w:val="both"/>
        <w:rPr>
          <w:b/>
          <w:sz w:val="24"/>
          <w:szCs w:val="24"/>
          <w:lang w:val="en-GB"/>
        </w:rPr>
      </w:pPr>
    </w:p>
    <w:p w:rsidR="00B26010" w:rsidRPr="00A76053" w:rsidRDefault="00B26010" w:rsidP="00C52DC0">
      <w:pPr>
        <w:jc w:val="both"/>
        <w:rPr>
          <w:b/>
          <w:sz w:val="24"/>
          <w:szCs w:val="24"/>
          <w:lang w:val="en-GB"/>
        </w:rPr>
      </w:pPr>
    </w:p>
    <w:p w:rsidR="007D08EA" w:rsidRPr="00A76053" w:rsidRDefault="007D08EA" w:rsidP="00C52DC0">
      <w:pPr>
        <w:jc w:val="both"/>
        <w:rPr>
          <w:b/>
          <w:sz w:val="24"/>
          <w:szCs w:val="24"/>
          <w:lang w:val="en-GB"/>
        </w:rPr>
      </w:pPr>
    </w:p>
    <w:p w:rsidR="00F506DA" w:rsidRDefault="00F506DA" w:rsidP="00C52DC0">
      <w:pPr>
        <w:jc w:val="both"/>
        <w:rPr>
          <w:b/>
          <w:sz w:val="24"/>
          <w:szCs w:val="24"/>
          <w:lang w:val="en-GB"/>
        </w:rPr>
      </w:pPr>
    </w:p>
    <w:p w:rsidR="00C52DC0" w:rsidRDefault="00C52DC0" w:rsidP="00C52DC0">
      <w:pPr>
        <w:jc w:val="both"/>
        <w:rPr>
          <w:b/>
          <w:sz w:val="24"/>
          <w:szCs w:val="24"/>
          <w:lang w:val="en-GB"/>
        </w:rPr>
      </w:pPr>
    </w:p>
    <w:p w:rsidR="00C52DC0" w:rsidRDefault="00C52DC0" w:rsidP="00C52DC0">
      <w:pPr>
        <w:jc w:val="both"/>
        <w:rPr>
          <w:b/>
          <w:sz w:val="24"/>
          <w:szCs w:val="24"/>
          <w:lang w:val="en-GB"/>
        </w:rPr>
      </w:pPr>
    </w:p>
    <w:p w:rsidR="00C52DC0" w:rsidRDefault="00C52DC0" w:rsidP="00C52DC0">
      <w:pPr>
        <w:jc w:val="both"/>
        <w:rPr>
          <w:b/>
          <w:sz w:val="24"/>
          <w:szCs w:val="24"/>
          <w:lang w:val="en-GB"/>
        </w:rPr>
      </w:pPr>
    </w:p>
    <w:p w:rsidR="00877B2E" w:rsidRDefault="00877B2E" w:rsidP="00C52DC0">
      <w:pPr>
        <w:jc w:val="both"/>
        <w:rPr>
          <w:b/>
          <w:sz w:val="26"/>
          <w:szCs w:val="26"/>
          <w:lang w:val="en-GB"/>
        </w:rPr>
      </w:pPr>
    </w:p>
    <w:p w:rsidR="00877B2E" w:rsidRDefault="00877B2E" w:rsidP="00C52DC0">
      <w:pPr>
        <w:jc w:val="both"/>
        <w:rPr>
          <w:b/>
          <w:sz w:val="26"/>
          <w:szCs w:val="26"/>
          <w:lang w:val="en-GB"/>
        </w:rPr>
      </w:pPr>
    </w:p>
    <w:p w:rsidR="00D04288" w:rsidRPr="00C52DC0" w:rsidRDefault="00D04288" w:rsidP="00C52DC0">
      <w:pPr>
        <w:jc w:val="both"/>
        <w:rPr>
          <w:b/>
          <w:sz w:val="26"/>
          <w:szCs w:val="26"/>
          <w:lang w:val="en-GB"/>
        </w:rPr>
      </w:pPr>
      <w:r w:rsidRPr="00C52DC0">
        <w:rPr>
          <w:b/>
          <w:sz w:val="26"/>
          <w:szCs w:val="26"/>
          <w:lang w:val="en-GB"/>
        </w:rPr>
        <w:t>Inflationary profit and the level of the company’s liabilities</w:t>
      </w:r>
    </w:p>
    <w:p w:rsidR="00877B2E" w:rsidRDefault="00877B2E" w:rsidP="00877B2E">
      <w:pPr>
        <w:pStyle w:val="Tekstpodstawowywcity2"/>
        <w:spacing w:line="240" w:lineRule="auto"/>
        <w:ind w:left="0" w:firstLine="0"/>
        <w:rPr>
          <w:sz w:val="24"/>
          <w:szCs w:val="24"/>
          <w:lang w:val="en-GB"/>
        </w:rPr>
      </w:pPr>
    </w:p>
    <w:p w:rsidR="00D04288" w:rsidRPr="00A76053" w:rsidRDefault="00D04288" w:rsidP="00877B2E">
      <w:pPr>
        <w:pStyle w:val="Tekstpodstawowywcity2"/>
        <w:spacing w:line="240" w:lineRule="auto"/>
        <w:ind w:left="0" w:firstLine="0"/>
        <w:rPr>
          <w:sz w:val="24"/>
          <w:szCs w:val="24"/>
          <w:lang w:val="en-GB"/>
        </w:rPr>
      </w:pPr>
      <w:r w:rsidRPr="00A76053">
        <w:rPr>
          <w:sz w:val="24"/>
          <w:szCs w:val="24"/>
          <w:lang w:val="en-GB"/>
        </w:rPr>
        <w:t xml:space="preserve">According to the above analysis, some of the company’s assets contribute to </w:t>
      </w:r>
      <w:r w:rsidR="00983101" w:rsidRPr="00A76053">
        <w:rPr>
          <w:sz w:val="24"/>
          <w:szCs w:val="24"/>
          <w:lang w:val="en-GB"/>
        </w:rPr>
        <w:t>increase the nominal value of its profit. However, certain liabilities can</w:t>
      </w:r>
      <w:r w:rsidRPr="00A76053">
        <w:rPr>
          <w:sz w:val="24"/>
          <w:szCs w:val="24"/>
          <w:lang w:val="en-GB"/>
        </w:rPr>
        <w:t xml:space="preserve"> contribute to </w:t>
      </w:r>
      <w:r w:rsidR="00983101" w:rsidRPr="00A76053">
        <w:rPr>
          <w:sz w:val="24"/>
          <w:szCs w:val="24"/>
          <w:lang w:val="en-GB"/>
        </w:rPr>
        <w:t xml:space="preserve">lower the value of </w:t>
      </w:r>
      <w:r w:rsidRPr="00A76053">
        <w:rPr>
          <w:sz w:val="24"/>
          <w:szCs w:val="24"/>
          <w:lang w:val="en-GB"/>
        </w:rPr>
        <w:t xml:space="preserve">profit. Trade credit, which is part of the company’s receivables, has a positive effect when it comes to the company’s suppliers, although at a later stage it will contribute to the creation of undesirable inflationary profit. The purchase of products and services with a deferred payment date causes a decline in the real value of these costs during inflation. </w:t>
      </w:r>
      <w:proofErr w:type="gramStart"/>
      <w:r w:rsidRPr="00A76053">
        <w:rPr>
          <w:sz w:val="24"/>
          <w:szCs w:val="24"/>
          <w:lang w:val="en-GB"/>
        </w:rPr>
        <w:t>Therefore, the higher the level of the company’s liabilities (a longer payment period), the greater the impact of the devaluation of the real value of the company’s costs.</w:t>
      </w:r>
      <w:proofErr w:type="gramEnd"/>
    </w:p>
    <w:p w:rsidR="00877B2E" w:rsidRDefault="00877B2E" w:rsidP="00877B2E">
      <w:pPr>
        <w:pStyle w:val="Tekstpodstawowywcity2"/>
        <w:spacing w:line="240" w:lineRule="auto"/>
        <w:ind w:left="0" w:firstLine="0"/>
        <w:rPr>
          <w:sz w:val="24"/>
          <w:szCs w:val="24"/>
          <w:lang w:val="en-GB"/>
        </w:rPr>
      </w:pPr>
    </w:p>
    <w:p w:rsidR="00D04288" w:rsidRPr="00A76053" w:rsidRDefault="00D04288" w:rsidP="00877B2E">
      <w:pPr>
        <w:pStyle w:val="Tekstpodstawowywcity2"/>
        <w:spacing w:line="240" w:lineRule="auto"/>
        <w:ind w:left="0" w:firstLine="0"/>
        <w:rPr>
          <w:sz w:val="24"/>
          <w:szCs w:val="24"/>
          <w:lang w:val="en-GB"/>
        </w:rPr>
      </w:pPr>
      <w:r w:rsidRPr="00A76053">
        <w:rPr>
          <w:sz w:val="24"/>
          <w:szCs w:val="24"/>
          <w:lang w:val="en-GB"/>
        </w:rPr>
        <w:t>During inflation, this phenomenon will undervalue the financial results of such an enterprise as compared to what the same company would achieve in the absence of inflation (excluding the effect of change in the nominal value of prices and costs in an inflationary environment).</w:t>
      </w:r>
      <w:r w:rsidR="001848BB">
        <w:rPr>
          <w:sz w:val="24"/>
          <w:szCs w:val="24"/>
          <w:lang w:val="en-GB"/>
        </w:rPr>
        <w:t xml:space="preserve"> </w:t>
      </w:r>
      <w:r w:rsidR="001C45B8">
        <w:rPr>
          <w:sz w:val="24"/>
          <w:szCs w:val="24"/>
          <w:lang w:val="en-GB"/>
        </w:rPr>
        <w:t xml:space="preserve">D.L. </w:t>
      </w:r>
      <w:proofErr w:type="spellStart"/>
      <w:r w:rsidRPr="00A76053">
        <w:rPr>
          <w:sz w:val="24"/>
          <w:szCs w:val="24"/>
          <w:lang w:val="en-GB"/>
        </w:rPr>
        <w:t>Blakley</w:t>
      </w:r>
      <w:proofErr w:type="spellEnd"/>
      <w:r w:rsidRPr="00A76053">
        <w:rPr>
          <w:sz w:val="24"/>
          <w:szCs w:val="24"/>
          <w:lang w:val="en-GB"/>
        </w:rPr>
        <w:t xml:space="preserve"> </w:t>
      </w:r>
      <w:r w:rsidR="00D53984" w:rsidRPr="00A76053">
        <w:rPr>
          <w:sz w:val="24"/>
          <w:szCs w:val="24"/>
          <w:lang w:val="en-GB"/>
        </w:rPr>
        <w:t xml:space="preserve">and </w:t>
      </w:r>
      <w:r w:rsidR="001C45B8">
        <w:rPr>
          <w:sz w:val="24"/>
          <w:szCs w:val="24"/>
          <w:lang w:val="en-GB"/>
        </w:rPr>
        <w:t xml:space="preserve">A.D. </w:t>
      </w:r>
      <w:proofErr w:type="spellStart"/>
      <w:r w:rsidRPr="00A76053">
        <w:rPr>
          <w:sz w:val="24"/>
          <w:szCs w:val="24"/>
          <w:lang w:val="en-GB"/>
        </w:rPr>
        <w:t>Sti</w:t>
      </w:r>
      <w:proofErr w:type="spellEnd"/>
      <w:r w:rsidRPr="00A76053">
        <w:rPr>
          <w:sz w:val="24"/>
          <w:szCs w:val="24"/>
          <w:lang w:val="en-GB"/>
        </w:rPr>
        <w:t xml:space="preserve"> </w:t>
      </w:r>
      <w:r w:rsidR="001C45B8">
        <w:rPr>
          <w:sz w:val="24"/>
          <w:szCs w:val="24"/>
          <w:lang w:val="en-GB"/>
        </w:rPr>
        <w:t>[2</w:t>
      </w:r>
      <w:r w:rsidR="00EF25BA">
        <w:rPr>
          <w:sz w:val="24"/>
          <w:szCs w:val="24"/>
          <w:lang w:val="en-GB"/>
        </w:rPr>
        <w:t>, p.19</w:t>
      </w:r>
      <w:r w:rsidR="001C45B8">
        <w:rPr>
          <w:sz w:val="24"/>
          <w:szCs w:val="24"/>
          <w:lang w:val="en-GB"/>
        </w:rPr>
        <w:t xml:space="preserve">] </w:t>
      </w:r>
      <w:r w:rsidRPr="00A76053">
        <w:rPr>
          <w:sz w:val="24"/>
          <w:szCs w:val="24"/>
          <w:lang w:val="en-GB"/>
        </w:rPr>
        <w:t xml:space="preserve">summarised their theoretical analysis by drawing similar </w:t>
      </w:r>
      <w:r w:rsidRPr="00A76053">
        <w:rPr>
          <w:sz w:val="24"/>
          <w:szCs w:val="24"/>
          <w:lang w:val="en-GB"/>
        </w:rPr>
        <w:lastRenderedPageBreak/>
        <w:t xml:space="preserve">conclusions on the benefits a company can gain from having an excess of liabilities to its suppliers in relation to the value of working capital. They wrote: </w:t>
      </w:r>
    </w:p>
    <w:p w:rsidR="00D04288" w:rsidRPr="00A76053" w:rsidRDefault="00D04288" w:rsidP="00C52DC0">
      <w:pPr>
        <w:pStyle w:val="Tekstpodstawowywcity2"/>
        <w:spacing w:line="240" w:lineRule="auto"/>
        <w:ind w:left="0" w:firstLine="0"/>
        <w:rPr>
          <w:sz w:val="24"/>
          <w:szCs w:val="24"/>
          <w:lang w:val="en-GB"/>
        </w:rPr>
      </w:pPr>
      <w:r w:rsidRPr="00A76053">
        <w:rPr>
          <w:sz w:val="24"/>
          <w:szCs w:val="24"/>
          <w:lang w:val="en-GB"/>
        </w:rPr>
        <w:t xml:space="preserve"> “We have demonstrated that firms with positive net working capital balances will be harmed, ceteris paribus, by inflation while those with negative balances will gain.</w:t>
      </w:r>
      <w:r w:rsidR="001C45B8">
        <w:rPr>
          <w:sz w:val="24"/>
          <w:szCs w:val="24"/>
          <w:lang w:val="en-GB"/>
        </w:rPr>
        <w:t>”</w:t>
      </w:r>
    </w:p>
    <w:p w:rsidR="001D5CB6" w:rsidRDefault="001D5CB6" w:rsidP="00C52DC0">
      <w:pPr>
        <w:rPr>
          <w:b/>
          <w:sz w:val="24"/>
          <w:szCs w:val="24"/>
          <w:lang w:val="en-GB"/>
        </w:rPr>
      </w:pPr>
    </w:p>
    <w:p w:rsidR="00877B2E" w:rsidRPr="00A76053" w:rsidRDefault="00877B2E" w:rsidP="00C52DC0">
      <w:pPr>
        <w:rPr>
          <w:b/>
          <w:sz w:val="24"/>
          <w:szCs w:val="24"/>
          <w:lang w:val="en-GB"/>
        </w:rPr>
      </w:pPr>
    </w:p>
    <w:p w:rsidR="00D04288" w:rsidRPr="00C52DC0" w:rsidRDefault="00D04288" w:rsidP="00C52DC0">
      <w:pPr>
        <w:rPr>
          <w:b/>
          <w:sz w:val="26"/>
          <w:szCs w:val="26"/>
          <w:lang w:val="en-GB"/>
        </w:rPr>
      </w:pPr>
      <w:r w:rsidRPr="00C52DC0">
        <w:rPr>
          <w:b/>
          <w:sz w:val="26"/>
          <w:szCs w:val="26"/>
          <w:lang w:val="en-GB"/>
        </w:rPr>
        <w:t>Summary and conclusions</w:t>
      </w:r>
    </w:p>
    <w:p w:rsidR="00877B2E" w:rsidRDefault="00877B2E" w:rsidP="00877B2E">
      <w:pPr>
        <w:jc w:val="both"/>
        <w:rPr>
          <w:sz w:val="24"/>
          <w:szCs w:val="24"/>
          <w:lang w:val="en-GB"/>
        </w:rPr>
      </w:pPr>
    </w:p>
    <w:p w:rsidR="00F52FEC" w:rsidRDefault="00F52FEC" w:rsidP="00F52FEC">
      <w:pPr>
        <w:jc w:val="both"/>
        <w:rPr>
          <w:sz w:val="24"/>
          <w:szCs w:val="24"/>
          <w:lang w:val="en-GB"/>
        </w:rPr>
      </w:pPr>
      <w:r>
        <w:rPr>
          <w:sz w:val="24"/>
          <w:szCs w:val="24"/>
          <w:lang w:val="en-GB"/>
        </w:rPr>
        <w:t xml:space="preserve">In </w:t>
      </w:r>
      <w:proofErr w:type="gramStart"/>
      <w:r>
        <w:rPr>
          <w:sz w:val="24"/>
          <w:szCs w:val="24"/>
          <w:lang w:val="en-GB"/>
        </w:rPr>
        <w:t>a tourism</w:t>
      </w:r>
      <w:proofErr w:type="gramEnd"/>
      <w:r>
        <w:rPr>
          <w:sz w:val="24"/>
          <w:szCs w:val="24"/>
          <w:lang w:val="en-GB"/>
        </w:rPr>
        <w:t xml:space="preserve"> company the most important role in the structure of assets play: fixed assets, receivables and cash. Unfortunately, in the conditions of inflation all of these assets are sources of inflationary profit. Managements of companies must be aware of this phenomenon and its consequences.</w:t>
      </w:r>
    </w:p>
    <w:p w:rsidR="00F52FEC" w:rsidRDefault="00F52FEC" w:rsidP="00877B2E">
      <w:pPr>
        <w:jc w:val="both"/>
        <w:rPr>
          <w:sz w:val="24"/>
          <w:szCs w:val="24"/>
          <w:lang w:val="en-GB"/>
        </w:rPr>
      </w:pPr>
    </w:p>
    <w:p w:rsidR="00D04288" w:rsidRPr="00A76053" w:rsidRDefault="00D04288" w:rsidP="00877B2E">
      <w:pPr>
        <w:jc w:val="both"/>
        <w:rPr>
          <w:sz w:val="24"/>
          <w:szCs w:val="24"/>
          <w:lang w:val="en-GB"/>
        </w:rPr>
      </w:pPr>
      <w:r w:rsidRPr="00A76053">
        <w:rPr>
          <w:sz w:val="24"/>
          <w:szCs w:val="24"/>
          <w:lang w:val="en-GB"/>
        </w:rPr>
        <w:t>Inflationary</w:t>
      </w:r>
      <w:r w:rsidR="00F52FEC">
        <w:rPr>
          <w:sz w:val="24"/>
          <w:szCs w:val="24"/>
          <w:lang w:val="en-GB"/>
        </w:rPr>
        <w:t xml:space="preserve"> profit </w:t>
      </w:r>
      <w:r w:rsidRPr="00A76053">
        <w:rPr>
          <w:sz w:val="24"/>
          <w:szCs w:val="24"/>
          <w:lang w:val="en-GB"/>
        </w:rPr>
        <w:t>can significantly affect the real assessment of the effectiveness of business activities carried out by a tourism company:</w:t>
      </w:r>
    </w:p>
    <w:p w:rsidR="00D04288" w:rsidRPr="00A76053" w:rsidRDefault="00D04288" w:rsidP="00C52DC0">
      <w:pPr>
        <w:numPr>
          <w:ilvl w:val="0"/>
          <w:numId w:val="1"/>
        </w:numPr>
        <w:tabs>
          <w:tab w:val="clear" w:pos="735"/>
        </w:tabs>
        <w:ind w:left="284" w:hanging="284"/>
        <w:jc w:val="both"/>
        <w:rPr>
          <w:sz w:val="24"/>
          <w:szCs w:val="24"/>
          <w:lang w:val="en-GB"/>
        </w:rPr>
      </w:pPr>
      <w:r w:rsidRPr="00A76053">
        <w:rPr>
          <w:sz w:val="24"/>
          <w:szCs w:val="24"/>
          <w:lang w:val="en-GB"/>
        </w:rPr>
        <w:t>First, inflationary profit distor</w:t>
      </w:r>
      <w:r w:rsidR="001848BB">
        <w:rPr>
          <w:sz w:val="24"/>
          <w:szCs w:val="24"/>
          <w:lang w:val="en-GB"/>
        </w:rPr>
        <w:t>ts the actual revenue from sale</w:t>
      </w:r>
      <w:r w:rsidRPr="00A76053">
        <w:rPr>
          <w:sz w:val="24"/>
          <w:szCs w:val="24"/>
          <w:lang w:val="en-GB"/>
        </w:rPr>
        <w:t xml:space="preserve"> (prices).</w:t>
      </w:r>
    </w:p>
    <w:p w:rsidR="00D04288" w:rsidRPr="00A76053" w:rsidRDefault="00D04288" w:rsidP="00C52DC0">
      <w:pPr>
        <w:numPr>
          <w:ilvl w:val="0"/>
          <w:numId w:val="1"/>
        </w:numPr>
        <w:tabs>
          <w:tab w:val="clear" w:pos="735"/>
        </w:tabs>
        <w:ind w:left="284" w:hanging="284"/>
        <w:jc w:val="both"/>
        <w:rPr>
          <w:sz w:val="24"/>
          <w:szCs w:val="24"/>
          <w:lang w:val="en-GB"/>
        </w:rPr>
      </w:pPr>
      <w:r w:rsidRPr="00A76053">
        <w:rPr>
          <w:sz w:val="24"/>
          <w:szCs w:val="24"/>
          <w:lang w:val="en-GB"/>
        </w:rPr>
        <w:t xml:space="preserve">Second, it distorts the real level of individual cost burdens of the business activities. </w:t>
      </w:r>
    </w:p>
    <w:p w:rsidR="00D04288" w:rsidRPr="00A76053" w:rsidRDefault="00D04288" w:rsidP="00C52DC0">
      <w:pPr>
        <w:numPr>
          <w:ilvl w:val="0"/>
          <w:numId w:val="1"/>
        </w:numPr>
        <w:tabs>
          <w:tab w:val="clear" w:pos="735"/>
        </w:tabs>
        <w:ind w:left="284" w:hanging="284"/>
        <w:jc w:val="both"/>
        <w:rPr>
          <w:sz w:val="24"/>
          <w:szCs w:val="24"/>
          <w:lang w:val="en-GB"/>
        </w:rPr>
      </w:pPr>
      <w:r w:rsidRPr="00A76053">
        <w:rPr>
          <w:sz w:val="24"/>
          <w:szCs w:val="24"/>
          <w:lang w:val="en-GB"/>
        </w:rPr>
        <w:t xml:space="preserve">Third, it misrepresents the actual amount of the company’s tax burdens, which under normal conditions (non-inflationary ones) are not part of the cost calculation. In </w:t>
      </w:r>
      <w:r w:rsidR="00A65DAE">
        <w:rPr>
          <w:sz w:val="24"/>
          <w:szCs w:val="24"/>
          <w:lang w:val="en-GB"/>
        </w:rPr>
        <w:t xml:space="preserve">the conditions of inflation </w:t>
      </w:r>
      <w:r w:rsidR="001848BB">
        <w:rPr>
          <w:sz w:val="24"/>
          <w:szCs w:val="24"/>
          <w:lang w:val="en-GB"/>
        </w:rPr>
        <w:t>the tax effect</w:t>
      </w:r>
      <w:r w:rsidRPr="00A76053">
        <w:rPr>
          <w:sz w:val="24"/>
          <w:szCs w:val="24"/>
          <w:lang w:val="en-GB"/>
        </w:rPr>
        <w:t xml:space="preserve"> resulting from </w:t>
      </w:r>
      <w:r w:rsidR="00A65DAE" w:rsidRPr="00A76053">
        <w:rPr>
          <w:sz w:val="24"/>
          <w:szCs w:val="24"/>
          <w:lang w:val="en-GB"/>
        </w:rPr>
        <w:t>the creati</w:t>
      </w:r>
      <w:r w:rsidR="00F52FEC">
        <w:rPr>
          <w:sz w:val="24"/>
          <w:szCs w:val="24"/>
          <w:lang w:val="en-GB"/>
        </w:rPr>
        <w:t>on of the inflationary profit</w:t>
      </w:r>
      <w:r w:rsidRPr="00A76053">
        <w:rPr>
          <w:sz w:val="24"/>
          <w:szCs w:val="24"/>
          <w:lang w:val="en-GB"/>
        </w:rPr>
        <w:t xml:space="preserve"> must be taken into consideration when analysing the </w:t>
      </w:r>
      <w:r w:rsidR="00983101" w:rsidRPr="00A76053">
        <w:rPr>
          <w:sz w:val="24"/>
          <w:szCs w:val="24"/>
          <w:lang w:val="en-GB"/>
        </w:rPr>
        <w:t xml:space="preserve">real </w:t>
      </w:r>
      <w:r w:rsidR="00A65DAE">
        <w:rPr>
          <w:sz w:val="24"/>
          <w:szCs w:val="24"/>
          <w:lang w:val="en-GB"/>
        </w:rPr>
        <w:t>performance</w:t>
      </w:r>
      <w:r w:rsidRPr="00A76053">
        <w:rPr>
          <w:sz w:val="24"/>
          <w:szCs w:val="24"/>
          <w:lang w:val="en-GB"/>
        </w:rPr>
        <w:t xml:space="preserve"> of the company’s business activities.</w:t>
      </w:r>
    </w:p>
    <w:p w:rsidR="00877B2E" w:rsidRDefault="00877B2E" w:rsidP="00877B2E">
      <w:pPr>
        <w:jc w:val="both"/>
        <w:rPr>
          <w:sz w:val="24"/>
          <w:szCs w:val="24"/>
          <w:lang w:val="en-GB"/>
        </w:rPr>
      </w:pPr>
    </w:p>
    <w:p w:rsidR="00877B2E" w:rsidRPr="00A76053" w:rsidRDefault="00877B2E" w:rsidP="00C52DC0">
      <w:pPr>
        <w:pStyle w:val="Tekstpodstawowy"/>
        <w:spacing w:line="240" w:lineRule="auto"/>
        <w:jc w:val="left"/>
        <w:rPr>
          <w:b/>
          <w:sz w:val="24"/>
          <w:szCs w:val="24"/>
          <w:lang w:val="en-GB"/>
        </w:rPr>
      </w:pPr>
    </w:p>
    <w:p w:rsidR="00E26650" w:rsidRDefault="00E26650" w:rsidP="00C52DC0">
      <w:pPr>
        <w:pStyle w:val="Tekstpodstawowy"/>
        <w:spacing w:line="240" w:lineRule="auto"/>
        <w:jc w:val="left"/>
        <w:rPr>
          <w:b/>
          <w:szCs w:val="26"/>
          <w:lang w:val="en-GB"/>
        </w:rPr>
      </w:pPr>
      <w:r w:rsidRPr="00C52DC0">
        <w:rPr>
          <w:b/>
          <w:szCs w:val="26"/>
          <w:lang w:val="en-GB"/>
        </w:rPr>
        <w:t>Bibliogra</w:t>
      </w:r>
      <w:r w:rsidR="003A111C" w:rsidRPr="00C52DC0">
        <w:rPr>
          <w:b/>
          <w:szCs w:val="26"/>
          <w:lang w:val="en-GB"/>
        </w:rPr>
        <w:t>phy</w:t>
      </w:r>
    </w:p>
    <w:p w:rsidR="00877B2E" w:rsidRPr="00C52DC0" w:rsidRDefault="00877B2E" w:rsidP="00C52DC0">
      <w:pPr>
        <w:pStyle w:val="Tekstpodstawowy"/>
        <w:spacing w:line="240" w:lineRule="auto"/>
        <w:jc w:val="left"/>
        <w:rPr>
          <w:b/>
          <w:szCs w:val="26"/>
          <w:lang w:val="en-GB"/>
        </w:rPr>
      </w:pPr>
    </w:p>
    <w:p w:rsidR="00E26650" w:rsidRPr="00A76053" w:rsidRDefault="00A77221" w:rsidP="00A77221">
      <w:pPr>
        <w:jc w:val="both"/>
        <w:rPr>
          <w:sz w:val="24"/>
          <w:szCs w:val="24"/>
          <w:lang w:val="en-GB"/>
        </w:rPr>
      </w:pPr>
      <w:r>
        <w:rPr>
          <w:sz w:val="24"/>
          <w:szCs w:val="24"/>
          <w:lang w:val="en-GB"/>
        </w:rPr>
        <w:t xml:space="preserve">[1] </w:t>
      </w:r>
      <w:proofErr w:type="spellStart"/>
      <w:r w:rsidR="00E26650" w:rsidRPr="00A76053">
        <w:rPr>
          <w:sz w:val="24"/>
          <w:szCs w:val="24"/>
          <w:lang w:val="en-GB"/>
        </w:rPr>
        <w:t>A.A.Alchian</w:t>
      </w:r>
      <w:proofErr w:type="spellEnd"/>
      <w:r w:rsidR="00E26650" w:rsidRPr="00A76053">
        <w:rPr>
          <w:sz w:val="24"/>
          <w:szCs w:val="24"/>
          <w:lang w:val="en-GB"/>
        </w:rPr>
        <w:t xml:space="preserve"> </w:t>
      </w:r>
      <w:proofErr w:type="spellStart"/>
      <w:r w:rsidR="00E26650" w:rsidRPr="00A76053">
        <w:rPr>
          <w:sz w:val="24"/>
          <w:szCs w:val="24"/>
          <w:lang w:val="en-GB"/>
        </w:rPr>
        <w:t>i</w:t>
      </w:r>
      <w:proofErr w:type="spellEnd"/>
      <w:r w:rsidR="00E26650" w:rsidRPr="00A76053">
        <w:rPr>
          <w:sz w:val="24"/>
          <w:szCs w:val="24"/>
          <w:lang w:val="en-GB"/>
        </w:rPr>
        <w:t xml:space="preserve"> </w:t>
      </w:r>
      <w:proofErr w:type="spellStart"/>
      <w:r w:rsidR="00E26650" w:rsidRPr="00A76053">
        <w:rPr>
          <w:sz w:val="24"/>
          <w:szCs w:val="24"/>
          <w:lang w:val="en-GB"/>
        </w:rPr>
        <w:t>R.A.Kessel</w:t>
      </w:r>
      <w:proofErr w:type="spellEnd"/>
      <w:r w:rsidR="00E26650" w:rsidRPr="00A76053">
        <w:rPr>
          <w:sz w:val="24"/>
          <w:szCs w:val="24"/>
          <w:lang w:val="en-GB"/>
        </w:rPr>
        <w:t xml:space="preserve"> „Redistribution of Wealth thr</w:t>
      </w:r>
      <w:r w:rsidR="00CA219C" w:rsidRPr="00A76053">
        <w:rPr>
          <w:sz w:val="24"/>
          <w:szCs w:val="24"/>
          <w:lang w:val="en-GB"/>
        </w:rPr>
        <w:t xml:space="preserve">ough Inflation”, „Science” nr 4 </w:t>
      </w:r>
      <w:r w:rsidR="00E26650" w:rsidRPr="00A76053">
        <w:rPr>
          <w:sz w:val="24"/>
          <w:szCs w:val="24"/>
          <w:lang w:val="en-GB"/>
        </w:rPr>
        <w:t>September 1959.</w:t>
      </w:r>
    </w:p>
    <w:p w:rsidR="00E26650" w:rsidRPr="00A76053" w:rsidRDefault="00A77221" w:rsidP="00A77221">
      <w:pPr>
        <w:jc w:val="both"/>
        <w:rPr>
          <w:sz w:val="24"/>
          <w:szCs w:val="24"/>
          <w:lang w:val="en-GB"/>
        </w:rPr>
      </w:pPr>
      <w:r>
        <w:rPr>
          <w:sz w:val="24"/>
          <w:szCs w:val="24"/>
          <w:lang w:val="en-GB"/>
        </w:rPr>
        <w:t xml:space="preserve">[2] </w:t>
      </w:r>
      <w:proofErr w:type="spellStart"/>
      <w:r w:rsidR="00E26650" w:rsidRPr="00A76053">
        <w:rPr>
          <w:sz w:val="24"/>
          <w:szCs w:val="24"/>
          <w:lang w:val="en-GB"/>
        </w:rPr>
        <w:t>D.L.Blakley</w:t>
      </w:r>
      <w:proofErr w:type="spellEnd"/>
      <w:r w:rsidR="00E26650" w:rsidRPr="00A76053">
        <w:rPr>
          <w:sz w:val="24"/>
          <w:szCs w:val="24"/>
          <w:lang w:val="en-GB"/>
        </w:rPr>
        <w:t xml:space="preserve">, </w:t>
      </w:r>
      <w:proofErr w:type="spellStart"/>
      <w:r w:rsidR="00E26650" w:rsidRPr="00A76053">
        <w:rPr>
          <w:sz w:val="24"/>
          <w:szCs w:val="24"/>
          <w:lang w:val="en-GB"/>
        </w:rPr>
        <w:t>A.D.Sti</w:t>
      </w:r>
      <w:proofErr w:type="spellEnd"/>
      <w:r w:rsidR="00E26650" w:rsidRPr="00A76053">
        <w:rPr>
          <w:sz w:val="24"/>
          <w:szCs w:val="24"/>
          <w:lang w:val="en-GB"/>
        </w:rPr>
        <w:t xml:space="preserve"> „Sustainable Growth: An Analysis of Inflationary Effects”, </w:t>
      </w:r>
      <w:proofErr w:type="spellStart"/>
      <w:r w:rsidR="00E26650" w:rsidRPr="00A76053">
        <w:rPr>
          <w:sz w:val="24"/>
          <w:szCs w:val="24"/>
          <w:lang w:val="en-GB"/>
        </w:rPr>
        <w:t>Bedriftsoekonomisk</w:t>
      </w:r>
      <w:proofErr w:type="spellEnd"/>
      <w:r w:rsidR="00E26650" w:rsidRPr="00A76053">
        <w:rPr>
          <w:sz w:val="24"/>
          <w:szCs w:val="24"/>
          <w:lang w:val="en-GB"/>
        </w:rPr>
        <w:t xml:space="preserve"> </w:t>
      </w:r>
      <w:proofErr w:type="spellStart"/>
      <w:r w:rsidR="00E26650" w:rsidRPr="00A76053">
        <w:rPr>
          <w:sz w:val="24"/>
          <w:szCs w:val="24"/>
          <w:lang w:val="en-GB"/>
        </w:rPr>
        <w:t>Institutt</w:t>
      </w:r>
      <w:proofErr w:type="spellEnd"/>
      <w:r w:rsidR="00E26650" w:rsidRPr="00A76053">
        <w:rPr>
          <w:sz w:val="24"/>
          <w:szCs w:val="24"/>
          <w:lang w:val="en-GB"/>
        </w:rPr>
        <w:t xml:space="preserve">, </w:t>
      </w:r>
      <w:proofErr w:type="gramStart"/>
      <w:r w:rsidR="00E26650" w:rsidRPr="00A76053">
        <w:rPr>
          <w:sz w:val="24"/>
          <w:szCs w:val="24"/>
          <w:lang w:val="en-GB"/>
        </w:rPr>
        <w:t>The</w:t>
      </w:r>
      <w:proofErr w:type="gramEnd"/>
      <w:r w:rsidR="00E26650" w:rsidRPr="00A76053">
        <w:rPr>
          <w:sz w:val="24"/>
          <w:szCs w:val="24"/>
          <w:lang w:val="en-GB"/>
        </w:rPr>
        <w:t xml:space="preserve"> Norwegian School of Management, May 1989.</w:t>
      </w:r>
    </w:p>
    <w:p w:rsidR="00E26650" w:rsidRPr="00A76053" w:rsidRDefault="00EC3B79" w:rsidP="00A77221">
      <w:pPr>
        <w:jc w:val="both"/>
        <w:rPr>
          <w:sz w:val="24"/>
          <w:szCs w:val="24"/>
          <w:lang w:val="en-US"/>
        </w:rPr>
      </w:pPr>
      <w:r>
        <w:rPr>
          <w:sz w:val="24"/>
          <w:szCs w:val="24"/>
          <w:lang w:val="en-GB"/>
        </w:rPr>
        <w:t>[3</w:t>
      </w:r>
      <w:r w:rsidR="00A77221">
        <w:rPr>
          <w:sz w:val="24"/>
          <w:szCs w:val="24"/>
          <w:lang w:val="en-GB"/>
        </w:rPr>
        <w:t xml:space="preserve">] </w:t>
      </w:r>
      <w:proofErr w:type="spellStart"/>
      <w:r w:rsidR="001C45B8">
        <w:rPr>
          <w:sz w:val="24"/>
          <w:szCs w:val="24"/>
          <w:lang w:val="en-GB"/>
        </w:rPr>
        <w:t>I.</w:t>
      </w:r>
      <w:r w:rsidR="00E26650" w:rsidRPr="00A76053">
        <w:rPr>
          <w:sz w:val="24"/>
          <w:szCs w:val="24"/>
          <w:lang w:val="en-GB"/>
        </w:rPr>
        <w:t>Fisher</w:t>
      </w:r>
      <w:proofErr w:type="spellEnd"/>
      <w:r w:rsidR="00E26650" w:rsidRPr="00A76053">
        <w:rPr>
          <w:sz w:val="24"/>
          <w:szCs w:val="24"/>
          <w:lang w:val="en-GB"/>
        </w:rPr>
        <w:t xml:space="preserve"> „The </w:t>
      </w:r>
      <w:r w:rsidR="001C45B8">
        <w:rPr>
          <w:sz w:val="24"/>
          <w:szCs w:val="24"/>
          <w:lang w:val="en-GB"/>
        </w:rPr>
        <w:t xml:space="preserve">Rate of Interest”, Macmillan, </w:t>
      </w:r>
      <w:proofErr w:type="spellStart"/>
      <w:r w:rsidR="001C45B8">
        <w:rPr>
          <w:sz w:val="24"/>
          <w:szCs w:val="24"/>
          <w:lang w:val="en-GB"/>
        </w:rPr>
        <w:t>Nowy</w:t>
      </w:r>
      <w:proofErr w:type="spellEnd"/>
      <w:r w:rsidR="001C45B8">
        <w:rPr>
          <w:sz w:val="24"/>
          <w:szCs w:val="24"/>
          <w:lang w:val="en-GB"/>
        </w:rPr>
        <w:t xml:space="preserve"> </w:t>
      </w:r>
      <w:proofErr w:type="spellStart"/>
      <w:r w:rsidR="001C45B8">
        <w:rPr>
          <w:sz w:val="24"/>
          <w:szCs w:val="24"/>
          <w:lang w:val="en-GB"/>
        </w:rPr>
        <w:t>Jork</w:t>
      </w:r>
      <w:proofErr w:type="spellEnd"/>
      <w:r w:rsidR="001C45B8">
        <w:rPr>
          <w:sz w:val="24"/>
          <w:szCs w:val="24"/>
          <w:lang w:val="en-GB"/>
        </w:rPr>
        <w:t xml:space="preserve"> 1907</w:t>
      </w:r>
      <w:r w:rsidR="00E26650" w:rsidRPr="00A76053">
        <w:rPr>
          <w:sz w:val="24"/>
          <w:szCs w:val="24"/>
          <w:lang w:val="en-GB"/>
        </w:rPr>
        <w:t>.</w:t>
      </w:r>
    </w:p>
    <w:p w:rsidR="00E26650" w:rsidRPr="00A77221" w:rsidRDefault="00EC3B79" w:rsidP="00A77221">
      <w:pPr>
        <w:jc w:val="both"/>
        <w:rPr>
          <w:sz w:val="24"/>
          <w:szCs w:val="24"/>
          <w:lang w:val="en-US"/>
        </w:rPr>
      </w:pPr>
      <w:r>
        <w:rPr>
          <w:sz w:val="24"/>
          <w:szCs w:val="24"/>
          <w:lang w:val="en-US"/>
        </w:rPr>
        <w:t>[4</w:t>
      </w:r>
      <w:r w:rsidR="00A77221" w:rsidRPr="00A77221">
        <w:rPr>
          <w:sz w:val="24"/>
          <w:szCs w:val="24"/>
          <w:lang w:val="en-US"/>
        </w:rPr>
        <w:t xml:space="preserve">] </w:t>
      </w:r>
      <w:proofErr w:type="spellStart"/>
      <w:r w:rsidR="00E26650" w:rsidRPr="00A77221">
        <w:rPr>
          <w:sz w:val="24"/>
          <w:szCs w:val="24"/>
          <w:lang w:val="en-US"/>
        </w:rPr>
        <w:t>S.Jagiełło</w:t>
      </w:r>
      <w:proofErr w:type="spellEnd"/>
      <w:r w:rsidR="00E26650" w:rsidRPr="00A77221">
        <w:rPr>
          <w:sz w:val="24"/>
          <w:szCs w:val="24"/>
          <w:lang w:val="en-US"/>
        </w:rPr>
        <w:t xml:space="preserve"> „</w:t>
      </w:r>
      <w:proofErr w:type="spellStart"/>
      <w:r w:rsidR="00E26650" w:rsidRPr="00A77221">
        <w:rPr>
          <w:sz w:val="24"/>
          <w:szCs w:val="24"/>
          <w:lang w:val="en-US"/>
        </w:rPr>
        <w:t>Jeszcze</w:t>
      </w:r>
      <w:proofErr w:type="spellEnd"/>
      <w:r w:rsidR="00E26650" w:rsidRPr="00A77221">
        <w:rPr>
          <w:sz w:val="24"/>
          <w:szCs w:val="24"/>
          <w:lang w:val="en-US"/>
        </w:rPr>
        <w:t xml:space="preserve"> o </w:t>
      </w:r>
      <w:proofErr w:type="spellStart"/>
      <w:r w:rsidR="00E26650" w:rsidRPr="00A77221">
        <w:rPr>
          <w:sz w:val="24"/>
          <w:szCs w:val="24"/>
          <w:lang w:val="en-US"/>
        </w:rPr>
        <w:t>rachunkowości</w:t>
      </w:r>
      <w:proofErr w:type="spellEnd"/>
      <w:r w:rsidR="00E26650" w:rsidRPr="00A77221">
        <w:rPr>
          <w:sz w:val="24"/>
          <w:szCs w:val="24"/>
          <w:lang w:val="en-US"/>
        </w:rPr>
        <w:t xml:space="preserve"> </w:t>
      </w:r>
      <w:proofErr w:type="spellStart"/>
      <w:r w:rsidR="00E26650" w:rsidRPr="00A77221">
        <w:rPr>
          <w:sz w:val="24"/>
          <w:szCs w:val="24"/>
          <w:lang w:val="en-US"/>
        </w:rPr>
        <w:t>przy</w:t>
      </w:r>
      <w:proofErr w:type="spellEnd"/>
      <w:r w:rsidR="00E26650" w:rsidRPr="00A77221">
        <w:rPr>
          <w:sz w:val="24"/>
          <w:szCs w:val="24"/>
          <w:lang w:val="en-US"/>
        </w:rPr>
        <w:t xml:space="preserve"> </w:t>
      </w:r>
      <w:proofErr w:type="spellStart"/>
      <w:r w:rsidR="00E26650" w:rsidRPr="00A77221">
        <w:rPr>
          <w:sz w:val="24"/>
          <w:szCs w:val="24"/>
          <w:lang w:val="en-US"/>
        </w:rPr>
        <w:t>inflacji</w:t>
      </w:r>
      <w:proofErr w:type="spellEnd"/>
      <w:r w:rsidR="00E26650" w:rsidRPr="00A77221">
        <w:rPr>
          <w:sz w:val="24"/>
          <w:szCs w:val="24"/>
          <w:lang w:val="en-US"/>
        </w:rPr>
        <w:t>”</w:t>
      </w:r>
      <w:r w:rsidR="003A111C" w:rsidRPr="00A77221">
        <w:rPr>
          <w:sz w:val="24"/>
          <w:szCs w:val="24"/>
          <w:lang w:val="en-US"/>
        </w:rPr>
        <w:t xml:space="preserve"> [Still about Accountancy under Inflationary Conditions]</w:t>
      </w:r>
      <w:proofErr w:type="gramStart"/>
      <w:r w:rsidR="00E26650" w:rsidRPr="00A77221">
        <w:rPr>
          <w:sz w:val="24"/>
          <w:szCs w:val="24"/>
          <w:lang w:val="en-US"/>
        </w:rPr>
        <w:t>, ”</w:t>
      </w:r>
      <w:proofErr w:type="spellStart"/>
      <w:proofErr w:type="gramEnd"/>
      <w:r w:rsidR="00E26650" w:rsidRPr="00A77221">
        <w:rPr>
          <w:sz w:val="24"/>
          <w:szCs w:val="24"/>
          <w:lang w:val="en-US"/>
        </w:rPr>
        <w:t>Rachunkowość</w:t>
      </w:r>
      <w:proofErr w:type="spellEnd"/>
      <w:r w:rsidR="00E26650" w:rsidRPr="00A77221">
        <w:rPr>
          <w:sz w:val="24"/>
          <w:szCs w:val="24"/>
          <w:lang w:val="en-US"/>
        </w:rPr>
        <w:t>”</w:t>
      </w:r>
      <w:r w:rsidR="003A111C" w:rsidRPr="00A77221">
        <w:rPr>
          <w:sz w:val="24"/>
          <w:szCs w:val="24"/>
          <w:lang w:val="en-US"/>
        </w:rPr>
        <w:t xml:space="preserve"> [Accountancy]</w:t>
      </w:r>
      <w:r w:rsidR="00E26650" w:rsidRPr="00A77221">
        <w:rPr>
          <w:sz w:val="24"/>
          <w:szCs w:val="24"/>
          <w:lang w:val="en-US"/>
        </w:rPr>
        <w:t>, nr 11/1986.</w:t>
      </w:r>
    </w:p>
    <w:p w:rsidR="00E26650" w:rsidRPr="00EC3B79" w:rsidRDefault="00EC3B79" w:rsidP="00654B50">
      <w:pPr>
        <w:jc w:val="both"/>
        <w:rPr>
          <w:sz w:val="24"/>
          <w:szCs w:val="24"/>
          <w:lang w:val="en-US"/>
        </w:rPr>
      </w:pPr>
      <w:r w:rsidRPr="00EC3B79">
        <w:rPr>
          <w:sz w:val="24"/>
          <w:szCs w:val="24"/>
          <w:lang w:val="en-US"/>
        </w:rPr>
        <w:t>[5</w:t>
      </w:r>
      <w:r w:rsidR="00A77221" w:rsidRPr="00EC3B79">
        <w:rPr>
          <w:sz w:val="24"/>
          <w:szCs w:val="24"/>
          <w:lang w:val="en-US"/>
        </w:rPr>
        <w:t xml:space="preserve">] </w:t>
      </w:r>
      <w:proofErr w:type="spellStart"/>
      <w:r w:rsidR="00E26650" w:rsidRPr="00EC3B79">
        <w:rPr>
          <w:sz w:val="24"/>
          <w:szCs w:val="24"/>
          <w:lang w:val="en-US"/>
        </w:rPr>
        <w:t>T.Peche</w:t>
      </w:r>
      <w:proofErr w:type="spellEnd"/>
      <w:r w:rsidR="00E26650" w:rsidRPr="00EC3B79">
        <w:rPr>
          <w:sz w:val="24"/>
          <w:szCs w:val="24"/>
          <w:lang w:val="en-US"/>
        </w:rPr>
        <w:t xml:space="preserve"> „</w:t>
      </w:r>
      <w:proofErr w:type="spellStart"/>
      <w:r w:rsidR="00E26650" w:rsidRPr="00EC3B79">
        <w:rPr>
          <w:sz w:val="24"/>
          <w:szCs w:val="24"/>
          <w:lang w:val="en-US"/>
        </w:rPr>
        <w:t>Podstawy</w:t>
      </w:r>
      <w:proofErr w:type="spellEnd"/>
      <w:r w:rsidR="00E26650" w:rsidRPr="00EC3B79">
        <w:rPr>
          <w:sz w:val="24"/>
          <w:szCs w:val="24"/>
          <w:lang w:val="en-US"/>
        </w:rPr>
        <w:t xml:space="preserve"> </w:t>
      </w:r>
      <w:proofErr w:type="spellStart"/>
      <w:r w:rsidR="00E26650" w:rsidRPr="00EC3B79">
        <w:rPr>
          <w:sz w:val="24"/>
          <w:szCs w:val="24"/>
          <w:lang w:val="en-US"/>
        </w:rPr>
        <w:t>współczesnej</w:t>
      </w:r>
      <w:proofErr w:type="spellEnd"/>
      <w:r w:rsidR="00E26650" w:rsidRPr="00EC3B79">
        <w:rPr>
          <w:sz w:val="24"/>
          <w:szCs w:val="24"/>
          <w:lang w:val="en-US"/>
        </w:rPr>
        <w:t xml:space="preserve"> </w:t>
      </w:r>
      <w:proofErr w:type="spellStart"/>
      <w:r w:rsidR="00E26650" w:rsidRPr="00EC3B79">
        <w:rPr>
          <w:sz w:val="24"/>
          <w:szCs w:val="24"/>
          <w:lang w:val="en-US"/>
        </w:rPr>
        <w:t>ewidencji</w:t>
      </w:r>
      <w:proofErr w:type="spellEnd"/>
      <w:r w:rsidR="00E26650" w:rsidRPr="00EC3B79">
        <w:rPr>
          <w:sz w:val="24"/>
          <w:szCs w:val="24"/>
          <w:lang w:val="en-US"/>
        </w:rPr>
        <w:t xml:space="preserve"> </w:t>
      </w:r>
      <w:proofErr w:type="spellStart"/>
      <w:r w:rsidR="00E26650" w:rsidRPr="00EC3B79">
        <w:rPr>
          <w:sz w:val="24"/>
          <w:szCs w:val="24"/>
          <w:lang w:val="en-US"/>
        </w:rPr>
        <w:t>gospodarczej</w:t>
      </w:r>
      <w:proofErr w:type="spellEnd"/>
      <w:r w:rsidR="00E26650" w:rsidRPr="00EC3B79">
        <w:rPr>
          <w:sz w:val="24"/>
          <w:szCs w:val="24"/>
          <w:lang w:val="en-US"/>
        </w:rPr>
        <w:t>”</w:t>
      </w:r>
      <w:r w:rsidR="003A111C" w:rsidRPr="00EC3B79">
        <w:rPr>
          <w:sz w:val="24"/>
          <w:szCs w:val="24"/>
          <w:lang w:val="en-US"/>
        </w:rPr>
        <w:t xml:space="preserve"> [Principles of Modern Accountancy]</w:t>
      </w:r>
      <w:r w:rsidR="00654B50" w:rsidRPr="00EC3B79">
        <w:rPr>
          <w:sz w:val="24"/>
          <w:szCs w:val="24"/>
          <w:lang w:val="en-US"/>
        </w:rPr>
        <w:t>, PWN, Warszawa 1973.</w:t>
      </w:r>
    </w:p>
    <w:p w:rsidR="00654B50" w:rsidRPr="00EC3B79" w:rsidRDefault="00EC3B79" w:rsidP="00654B50">
      <w:pPr>
        <w:jc w:val="both"/>
        <w:rPr>
          <w:sz w:val="24"/>
          <w:szCs w:val="24"/>
          <w:lang w:val="en-US"/>
        </w:rPr>
      </w:pPr>
      <w:r w:rsidRPr="00EC3B79">
        <w:rPr>
          <w:sz w:val="24"/>
          <w:szCs w:val="24"/>
          <w:lang w:val="en-US"/>
        </w:rPr>
        <w:t>[6</w:t>
      </w:r>
      <w:r w:rsidR="00654B50" w:rsidRPr="00EC3B79">
        <w:rPr>
          <w:sz w:val="24"/>
          <w:szCs w:val="24"/>
          <w:lang w:val="en-US"/>
        </w:rPr>
        <w:t xml:space="preserve">] R. </w:t>
      </w:r>
      <w:proofErr w:type="spellStart"/>
      <w:r w:rsidR="00654B50" w:rsidRPr="00EC3B79">
        <w:rPr>
          <w:sz w:val="24"/>
          <w:szCs w:val="24"/>
          <w:lang w:val="en-US"/>
        </w:rPr>
        <w:t>Sobków</w:t>
      </w:r>
      <w:proofErr w:type="spellEnd"/>
      <w:r w:rsidR="00654B50" w:rsidRPr="00EC3B79">
        <w:rPr>
          <w:sz w:val="24"/>
          <w:szCs w:val="24"/>
          <w:lang w:val="en-US"/>
        </w:rPr>
        <w:t>, “</w:t>
      </w:r>
      <w:proofErr w:type="spellStart"/>
      <w:r w:rsidR="00654B50" w:rsidRPr="00EC3B79">
        <w:rPr>
          <w:sz w:val="24"/>
          <w:szCs w:val="24"/>
          <w:lang w:val="en-US"/>
        </w:rPr>
        <w:t>Wycena</w:t>
      </w:r>
      <w:proofErr w:type="spellEnd"/>
      <w:r w:rsidR="00654B50" w:rsidRPr="00EC3B79">
        <w:rPr>
          <w:sz w:val="24"/>
          <w:szCs w:val="24"/>
          <w:lang w:val="en-US"/>
        </w:rPr>
        <w:t xml:space="preserve"> </w:t>
      </w:r>
      <w:proofErr w:type="spellStart"/>
      <w:r w:rsidR="00654B50" w:rsidRPr="00EC3B79">
        <w:rPr>
          <w:sz w:val="24"/>
          <w:szCs w:val="24"/>
          <w:lang w:val="en-US"/>
        </w:rPr>
        <w:t>aktywów</w:t>
      </w:r>
      <w:proofErr w:type="spellEnd"/>
      <w:r w:rsidR="00654B50" w:rsidRPr="00EC3B79">
        <w:rPr>
          <w:sz w:val="24"/>
          <w:szCs w:val="24"/>
          <w:lang w:val="en-US"/>
        </w:rPr>
        <w:t xml:space="preserve"> </w:t>
      </w:r>
      <w:proofErr w:type="spellStart"/>
      <w:r w:rsidR="00654B50" w:rsidRPr="00EC3B79">
        <w:rPr>
          <w:sz w:val="24"/>
          <w:szCs w:val="24"/>
          <w:lang w:val="en-US"/>
        </w:rPr>
        <w:t>pieniężnych</w:t>
      </w:r>
      <w:proofErr w:type="spellEnd"/>
      <w:r w:rsidR="00654B50" w:rsidRPr="00EC3B79">
        <w:rPr>
          <w:sz w:val="24"/>
          <w:szCs w:val="24"/>
          <w:lang w:val="en-US"/>
        </w:rPr>
        <w:t xml:space="preserve"> w </w:t>
      </w:r>
      <w:proofErr w:type="spellStart"/>
      <w:r w:rsidR="00654B50" w:rsidRPr="00EC3B79">
        <w:rPr>
          <w:sz w:val="24"/>
          <w:szCs w:val="24"/>
          <w:lang w:val="en-US"/>
        </w:rPr>
        <w:t>warunkach</w:t>
      </w:r>
      <w:proofErr w:type="spellEnd"/>
      <w:r w:rsidR="00654B50" w:rsidRPr="00EC3B79">
        <w:rPr>
          <w:sz w:val="24"/>
          <w:szCs w:val="24"/>
          <w:lang w:val="en-US"/>
        </w:rPr>
        <w:t xml:space="preserve"> </w:t>
      </w:r>
      <w:proofErr w:type="spellStart"/>
      <w:r w:rsidR="00654B50" w:rsidRPr="00EC3B79">
        <w:rPr>
          <w:sz w:val="24"/>
          <w:szCs w:val="24"/>
          <w:lang w:val="en-US"/>
        </w:rPr>
        <w:t>inflacji</w:t>
      </w:r>
      <w:proofErr w:type="spellEnd"/>
      <w:r w:rsidR="00654B50" w:rsidRPr="00EC3B79">
        <w:rPr>
          <w:sz w:val="24"/>
          <w:szCs w:val="24"/>
          <w:lang w:val="en-US"/>
        </w:rPr>
        <w:t xml:space="preserve"> a </w:t>
      </w:r>
      <w:proofErr w:type="spellStart"/>
      <w:r w:rsidR="00654B50" w:rsidRPr="00EC3B79">
        <w:rPr>
          <w:sz w:val="24"/>
          <w:szCs w:val="24"/>
          <w:lang w:val="en-US"/>
        </w:rPr>
        <w:t>poziom</w:t>
      </w:r>
      <w:proofErr w:type="spellEnd"/>
      <w:r w:rsidR="00654B50" w:rsidRPr="00EC3B79">
        <w:rPr>
          <w:sz w:val="24"/>
          <w:szCs w:val="24"/>
          <w:lang w:val="en-US"/>
        </w:rPr>
        <w:t xml:space="preserve"> </w:t>
      </w:r>
      <w:proofErr w:type="spellStart"/>
      <w:r w:rsidR="00654B50" w:rsidRPr="00EC3B79">
        <w:rPr>
          <w:sz w:val="24"/>
          <w:szCs w:val="24"/>
          <w:lang w:val="en-US"/>
        </w:rPr>
        <w:t>wiarygodności</w:t>
      </w:r>
      <w:proofErr w:type="spellEnd"/>
      <w:r w:rsidR="00654B50" w:rsidRPr="00EC3B79">
        <w:rPr>
          <w:sz w:val="24"/>
          <w:szCs w:val="24"/>
          <w:lang w:val="en-US"/>
        </w:rPr>
        <w:t xml:space="preserve"> </w:t>
      </w:r>
      <w:proofErr w:type="spellStart"/>
      <w:r w:rsidR="00654B50" w:rsidRPr="00EC3B79">
        <w:rPr>
          <w:sz w:val="24"/>
          <w:szCs w:val="24"/>
          <w:lang w:val="en-US"/>
        </w:rPr>
        <w:t>wyniku</w:t>
      </w:r>
      <w:proofErr w:type="spellEnd"/>
      <w:r w:rsidR="00654B50" w:rsidRPr="00EC3B79">
        <w:rPr>
          <w:sz w:val="24"/>
          <w:szCs w:val="24"/>
          <w:lang w:val="en-US"/>
        </w:rPr>
        <w:t xml:space="preserve"> </w:t>
      </w:r>
      <w:proofErr w:type="spellStart"/>
      <w:r w:rsidR="00654B50" w:rsidRPr="00EC3B79">
        <w:rPr>
          <w:sz w:val="24"/>
          <w:szCs w:val="24"/>
          <w:lang w:val="en-US"/>
        </w:rPr>
        <w:t>finansowego</w:t>
      </w:r>
      <w:proofErr w:type="spellEnd"/>
      <w:r w:rsidR="00654B50" w:rsidRPr="00EC3B79">
        <w:rPr>
          <w:sz w:val="24"/>
          <w:szCs w:val="24"/>
          <w:lang w:val="en-US"/>
        </w:rPr>
        <w:t xml:space="preserve"> </w:t>
      </w:r>
      <w:proofErr w:type="spellStart"/>
      <w:r w:rsidR="00654B50" w:rsidRPr="00EC3B79">
        <w:rPr>
          <w:sz w:val="24"/>
          <w:szCs w:val="24"/>
          <w:lang w:val="en-US"/>
        </w:rPr>
        <w:t>przedsiębiorstwa</w:t>
      </w:r>
      <w:proofErr w:type="spellEnd"/>
      <w:r w:rsidR="00654B50" w:rsidRPr="00EC3B79">
        <w:rPr>
          <w:sz w:val="24"/>
          <w:szCs w:val="24"/>
          <w:lang w:val="en-US"/>
        </w:rPr>
        <w:t xml:space="preserve">” [Valuation of monetary assets in conditions of inflation and the level of reliability of the financial results of a company], </w:t>
      </w:r>
      <w:proofErr w:type="gramStart"/>
      <w:r w:rsidR="00654B50" w:rsidRPr="00EC3B79">
        <w:rPr>
          <w:sz w:val="24"/>
          <w:szCs w:val="24"/>
          <w:lang w:val="en-US"/>
        </w:rPr>
        <w:t>In</w:t>
      </w:r>
      <w:proofErr w:type="gramEnd"/>
      <w:r w:rsidR="00654B50" w:rsidRPr="00EC3B79">
        <w:rPr>
          <w:sz w:val="24"/>
          <w:szCs w:val="24"/>
          <w:lang w:val="en-US"/>
        </w:rPr>
        <w:t xml:space="preserve">: </w:t>
      </w:r>
      <w:proofErr w:type="spellStart"/>
      <w:r w:rsidR="00654B50" w:rsidRPr="00EC3B79">
        <w:rPr>
          <w:i/>
          <w:iCs/>
          <w:sz w:val="24"/>
          <w:szCs w:val="24"/>
          <w:lang w:val="en-US"/>
        </w:rPr>
        <w:t>Problemy</w:t>
      </w:r>
      <w:proofErr w:type="spellEnd"/>
      <w:r w:rsidR="00654B50" w:rsidRPr="00EC3B79">
        <w:rPr>
          <w:i/>
          <w:iCs/>
          <w:sz w:val="24"/>
          <w:szCs w:val="24"/>
          <w:lang w:val="en-US"/>
        </w:rPr>
        <w:t xml:space="preserve"> </w:t>
      </w:r>
      <w:proofErr w:type="spellStart"/>
      <w:r w:rsidR="00654B50" w:rsidRPr="00EC3B79">
        <w:rPr>
          <w:i/>
          <w:iCs/>
          <w:sz w:val="24"/>
          <w:szCs w:val="24"/>
          <w:lang w:val="en-US"/>
        </w:rPr>
        <w:t>Współczesnej</w:t>
      </w:r>
      <w:proofErr w:type="spellEnd"/>
      <w:r w:rsidR="00654B50" w:rsidRPr="00EC3B79">
        <w:rPr>
          <w:i/>
          <w:iCs/>
          <w:sz w:val="24"/>
          <w:szCs w:val="24"/>
          <w:lang w:val="en-US"/>
        </w:rPr>
        <w:t xml:space="preserve"> </w:t>
      </w:r>
      <w:proofErr w:type="spellStart"/>
      <w:r w:rsidR="00654B50" w:rsidRPr="00EC3B79">
        <w:rPr>
          <w:i/>
          <w:iCs/>
          <w:sz w:val="24"/>
          <w:szCs w:val="24"/>
          <w:lang w:val="en-US"/>
        </w:rPr>
        <w:t>Rachunkowości</w:t>
      </w:r>
      <w:proofErr w:type="spellEnd"/>
      <w:r w:rsidR="00654B50" w:rsidRPr="00EC3B79">
        <w:rPr>
          <w:sz w:val="24"/>
          <w:szCs w:val="24"/>
          <w:lang w:val="en-US"/>
        </w:rPr>
        <w:t xml:space="preserve"> [Contemporary Accounting Issues], </w:t>
      </w:r>
      <w:proofErr w:type="spellStart"/>
      <w:r w:rsidR="00654B50" w:rsidRPr="00EC3B79">
        <w:rPr>
          <w:sz w:val="24"/>
          <w:szCs w:val="24"/>
          <w:lang w:val="en-US"/>
        </w:rPr>
        <w:t>Szkoła</w:t>
      </w:r>
      <w:proofErr w:type="spellEnd"/>
      <w:r w:rsidR="00654B50" w:rsidRPr="00EC3B79">
        <w:rPr>
          <w:sz w:val="24"/>
          <w:szCs w:val="24"/>
          <w:lang w:val="en-US"/>
        </w:rPr>
        <w:t xml:space="preserve"> </w:t>
      </w:r>
      <w:proofErr w:type="spellStart"/>
      <w:r w:rsidR="00654B50" w:rsidRPr="00EC3B79">
        <w:rPr>
          <w:sz w:val="24"/>
          <w:szCs w:val="24"/>
          <w:lang w:val="en-US"/>
        </w:rPr>
        <w:t>Główna</w:t>
      </w:r>
      <w:proofErr w:type="spellEnd"/>
      <w:r w:rsidR="00654B50" w:rsidRPr="00EC3B79">
        <w:rPr>
          <w:sz w:val="24"/>
          <w:szCs w:val="24"/>
          <w:lang w:val="en-US"/>
        </w:rPr>
        <w:t xml:space="preserve"> </w:t>
      </w:r>
      <w:proofErr w:type="spellStart"/>
      <w:r w:rsidR="00654B50" w:rsidRPr="00EC3B79">
        <w:rPr>
          <w:sz w:val="24"/>
          <w:szCs w:val="24"/>
          <w:lang w:val="en-US"/>
        </w:rPr>
        <w:t>Handlowa</w:t>
      </w:r>
      <w:proofErr w:type="spellEnd"/>
      <w:r w:rsidR="00654B50" w:rsidRPr="00EC3B79">
        <w:rPr>
          <w:sz w:val="24"/>
          <w:szCs w:val="24"/>
          <w:lang w:val="en-US"/>
        </w:rPr>
        <w:t xml:space="preserve"> w </w:t>
      </w:r>
      <w:proofErr w:type="spellStart"/>
      <w:r w:rsidR="00654B50" w:rsidRPr="00EC3B79">
        <w:rPr>
          <w:sz w:val="24"/>
          <w:szCs w:val="24"/>
          <w:lang w:val="en-US"/>
        </w:rPr>
        <w:t>Warszawie</w:t>
      </w:r>
      <w:proofErr w:type="spellEnd"/>
      <w:r w:rsidR="00654B50" w:rsidRPr="00EC3B79">
        <w:rPr>
          <w:sz w:val="24"/>
          <w:szCs w:val="24"/>
          <w:lang w:val="en-US"/>
        </w:rPr>
        <w:t xml:space="preserve"> [Warsaw School of Economics], Warsaw 2009.</w:t>
      </w:r>
    </w:p>
    <w:p w:rsidR="00E26650" w:rsidRPr="00EC3B79" w:rsidRDefault="00654B50" w:rsidP="00654B50">
      <w:pPr>
        <w:jc w:val="both"/>
        <w:rPr>
          <w:sz w:val="24"/>
          <w:szCs w:val="24"/>
          <w:lang w:val="en-US"/>
        </w:rPr>
      </w:pPr>
      <w:r w:rsidRPr="00EC3B79">
        <w:rPr>
          <w:sz w:val="24"/>
          <w:szCs w:val="24"/>
          <w:lang w:val="en-US"/>
        </w:rPr>
        <w:t>[</w:t>
      </w:r>
      <w:r w:rsidR="00EC3B79" w:rsidRPr="00EC3B79">
        <w:rPr>
          <w:sz w:val="24"/>
          <w:szCs w:val="24"/>
          <w:lang w:val="en-US"/>
        </w:rPr>
        <w:t>7</w:t>
      </w:r>
      <w:r w:rsidR="00A77221" w:rsidRPr="00EC3B79">
        <w:rPr>
          <w:sz w:val="24"/>
          <w:szCs w:val="24"/>
          <w:lang w:val="en-US"/>
        </w:rPr>
        <w:t xml:space="preserve">] </w:t>
      </w:r>
      <w:proofErr w:type="spellStart"/>
      <w:r w:rsidR="00E26650" w:rsidRPr="00EC3B79">
        <w:rPr>
          <w:sz w:val="24"/>
          <w:szCs w:val="24"/>
          <w:lang w:val="en-US"/>
        </w:rPr>
        <w:t>S.Sojak</w:t>
      </w:r>
      <w:proofErr w:type="spellEnd"/>
      <w:r w:rsidR="00E26650" w:rsidRPr="00EC3B79">
        <w:rPr>
          <w:sz w:val="24"/>
          <w:szCs w:val="24"/>
          <w:lang w:val="en-US"/>
        </w:rPr>
        <w:t xml:space="preserve"> „</w:t>
      </w:r>
      <w:proofErr w:type="spellStart"/>
      <w:r w:rsidR="00E26650" w:rsidRPr="00EC3B79">
        <w:rPr>
          <w:sz w:val="24"/>
          <w:szCs w:val="24"/>
          <w:lang w:val="en-US"/>
        </w:rPr>
        <w:t>Rachunkowość</w:t>
      </w:r>
      <w:proofErr w:type="spellEnd"/>
      <w:r w:rsidR="00E26650" w:rsidRPr="00EC3B79">
        <w:rPr>
          <w:sz w:val="24"/>
          <w:szCs w:val="24"/>
          <w:lang w:val="en-US"/>
        </w:rPr>
        <w:t xml:space="preserve"> </w:t>
      </w:r>
      <w:proofErr w:type="spellStart"/>
      <w:r w:rsidR="00E26650" w:rsidRPr="00EC3B79">
        <w:rPr>
          <w:sz w:val="24"/>
          <w:szCs w:val="24"/>
          <w:lang w:val="en-US"/>
        </w:rPr>
        <w:t>finansowa</w:t>
      </w:r>
      <w:proofErr w:type="spellEnd"/>
      <w:r w:rsidR="00E26650" w:rsidRPr="00EC3B79">
        <w:rPr>
          <w:sz w:val="24"/>
          <w:szCs w:val="24"/>
          <w:lang w:val="en-US"/>
        </w:rPr>
        <w:t xml:space="preserve"> w </w:t>
      </w:r>
      <w:proofErr w:type="spellStart"/>
      <w:r w:rsidR="00E26650" w:rsidRPr="00EC3B79">
        <w:rPr>
          <w:sz w:val="24"/>
          <w:szCs w:val="24"/>
          <w:lang w:val="en-US"/>
        </w:rPr>
        <w:t>warunkach</w:t>
      </w:r>
      <w:proofErr w:type="spellEnd"/>
      <w:r w:rsidR="00E26650" w:rsidRPr="00EC3B79">
        <w:rPr>
          <w:sz w:val="24"/>
          <w:szCs w:val="24"/>
          <w:lang w:val="en-US"/>
        </w:rPr>
        <w:t xml:space="preserve"> </w:t>
      </w:r>
      <w:proofErr w:type="spellStart"/>
      <w:r w:rsidR="00E26650" w:rsidRPr="00EC3B79">
        <w:rPr>
          <w:sz w:val="24"/>
          <w:szCs w:val="24"/>
          <w:lang w:val="en-US"/>
        </w:rPr>
        <w:t>inflacji</w:t>
      </w:r>
      <w:proofErr w:type="spellEnd"/>
      <w:r w:rsidR="00E26650" w:rsidRPr="00EC3B79">
        <w:rPr>
          <w:sz w:val="24"/>
          <w:szCs w:val="24"/>
          <w:lang w:val="en-US"/>
        </w:rPr>
        <w:t>”</w:t>
      </w:r>
      <w:r w:rsidR="003A111C" w:rsidRPr="00EC3B79">
        <w:rPr>
          <w:sz w:val="24"/>
          <w:szCs w:val="24"/>
          <w:lang w:val="en-US"/>
        </w:rPr>
        <w:t xml:space="preserve"> [Financial Accounting under Inflationary Conditions]</w:t>
      </w:r>
      <w:r w:rsidR="00E26650" w:rsidRPr="00EC3B79">
        <w:rPr>
          <w:sz w:val="24"/>
          <w:szCs w:val="24"/>
          <w:lang w:val="en-US"/>
        </w:rPr>
        <w:t xml:space="preserve">, TNOIK, </w:t>
      </w:r>
      <w:proofErr w:type="spellStart"/>
      <w:r w:rsidR="00E26650" w:rsidRPr="00EC3B79">
        <w:rPr>
          <w:sz w:val="24"/>
          <w:szCs w:val="24"/>
          <w:lang w:val="en-US"/>
        </w:rPr>
        <w:t>Toruń</w:t>
      </w:r>
      <w:proofErr w:type="spellEnd"/>
      <w:r w:rsidR="00E26650" w:rsidRPr="00EC3B79">
        <w:rPr>
          <w:sz w:val="24"/>
          <w:szCs w:val="24"/>
          <w:lang w:val="en-US"/>
        </w:rPr>
        <w:t xml:space="preserve"> 1996.</w:t>
      </w:r>
    </w:p>
    <w:p w:rsidR="00E26650" w:rsidRPr="00EC3B79" w:rsidRDefault="00654B50" w:rsidP="00654B50">
      <w:pPr>
        <w:jc w:val="both"/>
        <w:rPr>
          <w:sz w:val="24"/>
          <w:szCs w:val="24"/>
          <w:lang w:val="en-US"/>
        </w:rPr>
      </w:pPr>
      <w:r w:rsidRPr="00EC3B79">
        <w:rPr>
          <w:sz w:val="24"/>
          <w:szCs w:val="24"/>
          <w:lang w:val="en-US"/>
        </w:rPr>
        <w:t>[</w:t>
      </w:r>
      <w:r w:rsidR="00EC3B79" w:rsidRPr="00EC3B79">
        <w:rPr>
          <w:sz w:val="24"/>
          <w:szCs w:val="24"/>
          <w:lang w:val="en-US"/>
        </w:rPr>
        <w:t>8</w:t>
      </w:r>
      <w:r w:rsidR="00A77221" w:rsidRPr="00EC3B79">
        <w:rPr>
          <w:sz w:val="24"/>
          <w:szCs w:val="24"/>
          <w:lang w:val="en-US"/>
        </w:rPr>
        <w:t xml:space="preserve">] </w:t>
      </w:r>
      <w:proofErr w:type="spellStart"/>
      <w:r w:rsidR="00E26650" w:rsidRPr="00EC3B79">
        <w:rPr>
          <w:sz w:val="24"/>
          <w:szCs w:val="24"/>
          <w:lang w:val="en-US"/>
        </w:rPr>
        <w:t>S.Sojak</w:t>
      </w:r>
      <w:proofErr w:type="spellEnd"/>
      <w:r w:rsidR="00E26650" w:rsidRPr="00EC3B79">
        <w:rPr>
          <w:sz w:val="24"/>
          <w:szCs w:val="24"/>
          <w:lang w:val="en-US"/>
        </w:rPr>
        <w:t xml:space="preserve"> „</w:t>
      </w:r>
      <w:proofErr w:type="spellStart"/>
      <w:r w:rsidR="00E26650" w:rsidRPr="00EC3B79">
        <w:rPr>
          <w:sz w:val="24"/>
          <w:szCs w:val="24"/>
          <w:lang w:val="en-US"/>
        </w:rPr>
        <w:t>Uwzględnianie</w:t>
      </w:r>
      <w:proofErr w:type="spellEnd"/>
      <w:r w:rsidR="00E26650" w:rsidRPr="00EC3B79">
        <w:rPr>
          <w:sz w:val="24"/>
          <w:szCs w:val="24"/>
          <w:lang w:val="en-US"/>
        </w:rPr>
        <w:t xml:space="preserve"> </w:t>
      </w:r>
      <w:proofErr w:type="spellStart"/>
      <w:r w:rsidR="00E26650" w:rsidRPr="00EC3B79">
        <w:rPr>
          <w:sz w:val="24"/>
          <w:szCs w:val="24"/>
          <w:lang w:val="en-US"/>
        </w:rPr>
        <w:t>inflacji</w:t>
      </w:r>
      <w:proofErr w:type="spellEnd"/>
      <w:r w:rsidR="00E26650" w:rsidRPr="00EC3B79">
        <w:rPr>
          <w:sz w:val="24"/>
          <w:szCs w:val="24"/>
          <w:lang w:val="en-US"/>
        </w:rPr>
        <w:t xml:space="preserve"> w </w:t>
      </w:r>
      <w:proofErr w:type="spellStart"/>
      <w:r w:rsidR="00E26650" w:rsidRPr="00EC3B79">
        <w:rPr>
          <w:sz w:val="24"/>
          <w:szCs w:val="24"/>
          <w:lang w:val="en-US"/>
        </w:rPr>
        <w:t>raporcie</w:t>
      </w:r>
      <w:proofErr w:type="spellEnd"/>
      <w:r w:rsidR="00E26650" w:rsidRPr="00EC3B79">
        <w:rPr>
          <w:sz w:val="24"/>
          <w:szCs w:val="24"/>
          <w:lang w:val="en-US"/>
        </w:rPr>
        <w:t xml:space="preserve"> </w:t>
      </w:r>
      <w:proofErr w:type="spellStart"/>
      <w:r w:rsidR="00E26650" w:rsidRPr="00EC3B79">
        <w:rPr>
          <w:sz w:val="24"/>
          <w:szCs w:val="24"/>
          <w:lang w:val="en-US"/>
        </w:rPr>
        <w:t>biegłego</w:t>
      </w:r>
      <w:proofErr w:type="spellEnd"/>
      <w:r w:rsidR="00E26650" w:rsidRPr="00EC3B79">
        <w:rPr>
          <w:sz w:val="24"/>
          <w:szCs w:val="24"/>
          <w:lang w:val="en-US"/>
        </w:rPr>
        <w:t xml:space="preserve"> </w:t>
      </w:r>
      <w:proofErr w:type="spellStart"/>
      <w:r w:rsidR="00E26650" w:rsidRPr="00EC3B79">
        <w:rPr>
          <w:sz w:val="24"/>
          <w:szCs w:val="24"/>
          <w:lang w:val="en-US"/>
        </w:rPr>
        <w:t>rewidenta</w:t>
      </w:r>
      <w:proofErr w:type="spellEnd"/>
      <w:r w:rsidR="00E26650" w:rsidRPr="00EC3B79">
        <w:rPr>
          <w:sz w:val="24"/>
          <w:szCs w:val="24"/>
          <w:lang w:val="en-US"/>
        </w:rPr>
        <w:t>”</w:t>
      </w:r>
      <w:r w:rsidR="009C7ADF" w:rsidRPr="00EC3B79">
        <w:rPr>
          <w:sz w:val="24"/>
          <w:szCs w:val="24"/>
          <w:lang w:val="en-US"/>
        </w:rPr>
        <w:t xml:space="preserve"> [Consideration of Inflation in Chartered Accountants Reports]</w:t>
      </w:r>
      <w:r w:rsidR="00E26650" w:rsidRPr="00EC3B79">
        <w:rPr>
          <w:sz w:val="24"/>
          <w:szCs w:val="24"/>
          <w:lang w:val="en-US"/>
        </w:rPr>
        <w:t>, „</w:t>
      </w:r>
      <w:proofErr w:type="spellStart"/>
      <w:r w:rsidR="00E26650" w:rsidRPr="00EC3B79">
        <w:rPr>
          <w:sz w:val="24"/>
          <w:szCs w:val="24"/>
          <w:lang w:val="en-US"/>
        </w:rPr>
        <w:t>Rachunkowość</w:t>
      </w:r>
      <w:proofErr w:type="spellEnd"/>
      <w:r w:rsidR="00E26650" w:rsidRPr="00EC3B79">
        <w:rPr>
          <w:sz w:val="24"/>
          <w:szCs w:val="24"/>
          <w:lang w:val="en-US"/>
        </w:rPr>
        <w:t>”</w:t>
      </w:r>
      <w:r w:rsidR="009C7ADF" w:rsidRPr="00EC3B79">
        <w:rPr>
          <w:sz w:val="24"/>
          <w:szCs w:val="24"/>
          <w:lang w:val="en-US"/>
        </w:rPr>
        <w:t xml:space="preserve"> [Accountancy]</w:t>
      </w:r>
      <w:r w:rsidR="00E26650" w:rsidRPr="00EC3B79">
        <w:rPr>
          <w:sz w:val="24"/>
          <w:szCs w:val="24"/>
          <w:lang w:val="en-US"/>
        </w:rPr>
        <w:t>, nr 5/</w:t>
      </w:r>
      <w:r w:rsidR="002B122F" w:rsidRPr="00EC3B79">
        <w:rPr>
          <w:sz w:val="24"/>
          <w:szCs w:val="24"/>
          <w:lang w:val="en-US"/>
        </w:rPr>
        <w:t>19</w:t>
      </w:r>
      <w:r w:rsidR="00E26650" w:rsidRPr="00EC3B79">
        <w:rPr>
          <w:sz w:val="24"/>
          <w:szCs w:val="24"/>
          <w:lang w:val="en-US"/>
        </w:rPr>
        <w:t>96.</w:t>
      </w:r>
    </w:p>
    <w:p w:rsidR="00E26650" w:rsidRPr="00EC3B79" w:rsidRDefault="00654B50" w:rsidP="00A77221">
      <w:pPr>
        <w:jc w:val="both"/>
        <w:rPr>
          <w:sz w:val="24"/>
          <w:szCs w:val="24"/>
          <w:lang w:val="en-US"/>
        </w:rPr>
      </w:pPr>
      <w:r w:rsidRPr="00EC3B79">
        <w:rPr>
          <w:sz w:val="24"/>
          <w:szCs w:val="24"/>
          <w:lang w:val="en-US"/>
        </w:rPr>
        <w:t>[</w:t>
      </w:r>
      <w:r w:rsidR="00EC3B79" w:rsidRPr="00EC3B79">
        <w:rPr>
          <w:sz w:val="24"/>
          <w:szCs w:val="24"/>
          <w:lang w:val="en-US"/>
        </w:rPr>
        <w:t>9</w:t>
      </w:r>
      <w:r w:rsidR="00A77221" w:rsidRPr="00EC3B79">
        <w:rPr>
          <w:sz w:val="24"/>
          <w:szCs w:val="24"/>
          <w:lang w:val="en-US"/>
        </w:rPr>
        <w:t xml:space="preserve">] </w:t>
      </w:r>
      <w:proofErr w:type="spellStart"/>
      <w:r w:rsidR="00E26650" w:rsidRPr="00EC3B79">
        <w:rPr>
          <w:sz w:val="24"/>
          <w:szCs w:val="24"/>
          <w:lang w:val="en-US"/>
        </w:rPr>
        <w:t>S.Szejna</w:t>
      </w:r>
      <w:proofErr w:type="spellEnd"/>
      <w:r w:rsidR="00E26650" w:rsidRPr="00EC3B79">
        <w:rPr>
          <w:sz w:val="24"/>
          <w:szCs w:val="24"/>
          <w:lang w:val="en-US"/>
        </w:rPr>
        <w:t xml:space="preserve"> „</w:t>
      </w:r>
      <w:proofErr w:type="spellStart"/>
      <w:r w:rsidR="00E26650" w:rsidRPr="00EC3B79">
        <w:rPr>
          <w:sz w:val="24"/>
          <w:szCs w:val="24"/>
          <w:lang w:val="en-US"/>
        </w:rPr>
        <w:t>Zmiany</w:t>
      </w:r>
      <w:proofErr w:type="spellEnd"/>
      <w:r w:rsidR="00E26650" w:rsidRPr="00EC3B79">
        <w:rPr>
          <w:sz w:val="24"/>
          <w:szCs w:val="24"/>
          <w:lang w:val="en-US"/>
        </w:rPr>
        <w:t xml:space="preserve"> w </w:t>
      </w:r>
      <w:proofErr w:type="spellStart"/>
      <w:r w:rsidR="00E26650" w:rsidRPr="00EC3B79">
        <w:rPr>
          <w:sz w:val="24"/>
          <w:szCs w:val="24"/>
          <w:lang w:val="en-US"/>
        </w:rPr>
        <w:t>wartości</w:t>
      </w:r>
      <w:proofErr w:type="spellEnd"/>
      <w:r w:rsidR="00E26650" w:rsidRPr="00EC3B79">
        <w:rPr>
          <w:sz w:val="24"/>
          <w:szCs w:val="24"/>
          <w:lang w:val="en-US"/>
        </w:rPr>
        <w:t xml:space="preserve"> </w:t>
      </w:r>
      <w:proofErr w:type="spellStart"/>
      <w:r w:rsidR="00E26650" w:rsidRPr="00EC3B79">
        <w:rPr>
          <w:sz w:val="24"/>
          <w:szCs w:val="24"/>
          <w:lang w:val="en-US"/>
        </w:rPr>
        <w:t>pieniądza</w:t>
      </w:r>
      <w:proofErr w:type="spellEnd"/>
      <w:r w:rsidR="00E26650" w:rsidRPr="00EC3B79">
        <w:rPr>
          <w:sz w:val="24"/>
          <w:szCs w:val="24"/>
          <w:lang w:val="en-US"/>
        </w:rPr>
        <w:t xml:space="preserve"> </w:t>
      </w:r>
      <w:proofErr w:type="spellStart"/>
      <w:r w:rsidR="00E26650" w:rsidRPr="00EC3B79">
        <w:rPr>
          <w:sz w:val="24"/>
          <w:szCs w:val="24"/>
          <w:lang w:val="en-US"/>
        </w:rPr>
        <w:t>i</w:t>
      </w:r>
      <w:proofErr w:type="spellEnd"/>
      <w:r w:rsidR="00E26650" w:rsidRPr="00EC3B79">
        <w:rPr>
          <w:sz w:val="24"/>
          <w:szCs w:val="24"/>
          <w:lang w:val="en-US"/>
        </w:rPr>
        <w:t xml:space="preserve"> </w:t>
      </w:r>
      <w:proofErr w:type="spellStart"/>
      <w:r w:rsidR="00E26650" w:rsidRPr="00EC3B79">
        <w:rPr>
          <w:sz w:val="24"/>
          <w:szCs w:val="24"/>
          <w:lang w:val="en-US"/>
        </w:rPr>
        <w:t>ich</w:t>
      </w:r>
      <w:proofErr w:type="spellEnd"/>
      <w:r w:rsidR="00E26650" w:rsidRPr="00EC3B79">
        <w:rPr>
          <w:sz w:val="24"/>
          <w:szCs w:val="24"/>
          <w:lang w:val="en-US"/>
        </w:rPr>
        <w:t xml:space="preserve"> </w:t>
      </w:r>
      <w:proofErr w:type="spellStart"/>
      <w:r w:rsidR="00E26650" w:rsidRPr="00EC3B79">
        <w:rPr>
          <w:sz w:val="24"/>
          <w:szCs w:val="24"/>
          <w:lang w:val="en-US"/>
        </w:rPr>
        <w:t>odzwierciedlenie</w:t>
      </w:r>
      <w:proofErr w:type="spellEnd"/>
      <w:r w:rsidR="00E26650" w:rsidRPr="00EC3B79">
        <w:rPr>
          <w:sz w:val="24"/>
          <w:szCs w:val="24"/>
          <w:lang w:val="en-US"/>
        </w:rPr>
        <w:t xml:space="preserve"> w </w:t>
      </w:r>
      <w:proofErr w:type="spellStart"/>
      <w:r w:rsidR="00E26650" w:rsidRPr="00EC3B79">
        <w:rPr>
          <w:sz w:val="24"/>
          <w:szCs w:val="24"/>
          <w:lang w:val="en-US"/>
        </w:rPr>
        <w:t>rachunkowości</w:t>
      </w:r>
      <w:proofErr w:type="spellEnd"/>
      <w:r w:rsidR="00E26650" w:rsidRPr="00EC3B79">
        <w:rPr>
          <w:sz w:val="24"/>
          <w:szCs w:val="24"/>
          <w:lang w:val="en-US"/>
        </w:rPr>
        <w:t>”</w:t>
      </w:r>
      <w:r w:rsidR="009C7ADF" w:rsidRPr="00EC3B79">
        <w:rPr>
          <w:sz w:val="24"/>
          <w:szCs w:val="24"/>
          <w:lang w:val="en-US"/>
        </w:rPr>
        <w:t xml:space="preserve"> [</w:t>
      </w:r>
      <w:r w:rsidR="00B6508B" w:rsidRPr="00EC3B79">
        <w:rPr>
          <w:sz w:val="24"/>
          <w:szCs w:val="24"/>
          <w:lang w:val="en-US"/>
        </w:rPr>
        <w:t xml:space="preserve">Consideration of </w:t>
      </w:r>
      <w:r w:rsidR="009C7ADF" w:rsidRPr="00EC3B79">
        <w:rPr>
          <w:sz w:val="24"/>
          <w:szCs w:val="24"/>
          <w:lang w:val="en-US"/>
        </w:rPr>
        <w:t xml:space="preserve">Changes in Value of Money </w:t>
      </w:r>
      <w:proofErr w:type="gramStart"/>
      <w:r w:rsidR="009C7ADF" w:rsidRPr="00EC3B79">
        <w:rPr>
          <w:sz w:val="24"/>
          <w:szCs w:val="24"/>
          <w:lang w:val="en-US"/>
        </w:rPr>
        <w:t>In</w:t>
      </w:r>
      <w:proofErr w:type="gramEnd"/>
      <w:r w:rsidR="009C7ADF" w:rsidRPr="00EC3B79">
        <w:rPr>
          <w:sz w:val="24"/>
          <w:szCs w:val="24"/>
          <w:lang w:val="en-US"/>
        </w:rPr>
        <w:t xml:space="preserve"> Accounting]</w:t>
      </w:r>
      <w:r w:rsidR="00E26650" w:rsidRPr="00EC3B79">
        <w:rPr>
          <w:sz w:val="24"/>
          <w:szCs w:val="24"/>
          <w:lang w:val="en-US"/>
        </w:rPr>
        <w:t xml:space="preserve">, </w:t>
      </w:r>
      <w:proofErr w:type="spellStart"/>
      <w:r w:rsidR="00E26650" w:rsidRPr="00EC3B79">
        <w:rPr>
          <w:sz w:val="24"/>
          <w:szCs w:val="24"/>
          <w:lang w:val="en-US"/>
        </w:rPr>
        <w:t>Zeszyty</w:t>
      </w:r>
      <w:proofErr w:type="spellEnd"/>
      <w:r w:rsidR="00E26650" w:rsidRPr="00EC3B79">
        <w:rPr>
          <w:sz w:val="24"/>
          <w:szCs w:val="24"/>
          <w:lang w:val="en-US"/>
        </w:rPr>
        <w:t xml:space="preserve"> </w:t>
      </w:r>
      <w:proofErr w:type="spellStart"/>
      <w:r w:rsidR="00E26650" w:rsidRPr="00EC3B79">
        <w:rPr>
          <w:sz w:val="24"/>
          <w:szCs w:val="24"/>
          <w:lang w:val="en-US"/>
        </w:rPr>
        <w:t>Teoretyczne</w:t>
      </w:r>
      <w:proofErr w:type="spellEnd"/>
      <w:r w:rsidR="00E26650" w:rsidRPr="00EC3B79">
        <w:rPr>
          <w:sz w:val="24"/>
          <w:szCs w:val="24"/>
          <w:lang w:val="en-US"/>
        </w:rPr>
        <w:t xml:space="preserve"> </w:t>
      </w:r>
      <w:proofErr w:type="spellStart"/>
      <w:r w:rsidR="00E26650" w:rsidRPr="00EC3B79">
        <w:rPr>
          <w:sz w:val="24"/>
          <w:szCs w:val="24"/>
          <w:lang w:val="en-US"/>
        </w:rPr>
        <w:t>Rady</w:t>
      </w:r>
      <w:proofErr w:type="spellEnd"/>
      <w:r w:rsidR="00E26650" w:rsidRPr="00EC3B79">
        <w:rPr>
          <w:sz w:val="24"/>
          <w:szCs w:val="24"/>
          <w:lang w:val="en-US"/>
        </w:rPr>
        <w:t xml:space="preserve"> </w:t>
      </w:r>
      <w:proofErr w:type="spellStart"/>
      <w:r w:rsidR="00E26650" w:rsidRPr="00EC3B79">
        <w:rPr>
          <w:sz w:val="24"/>
          <w:szCs w:val="24"/>
          <w:lang w:val="en-US"/>
        </w:rPr>
        <w:t>Naukowej</w:t>
      </w:r>
      <w:proofErr w:type="spellEnd"/>
      <w:r w:rsidR="00E26650" w:rsidRPr="00EC3B79">
        <w:rPr>
          <w:sz w:val="24"/>
          <w:szCs w:val="24"/>
          <w:lang w:val="en-US"/>
        </w:rPr>
        <w:t xml:space="preserve"> </w:t>
      </w:r>
      <w:proofErr w:type="spellStart"/>
      <w:r w:rsidR="00E26650" w:rsidRPr="00EC3B79">
        <w:rPr>
          <w:sz w:val="24"/>
          <w:szCs w:val="24"/>
          <w:lang w:val="en-US"/>
        </w:rPr>
        <w:t>Stowarzyszenia</w:t>
      </w:r>
      <w:proofErr w:type="spellEnd"/>
      <w:r w:rsidR="00E26650" w:rsidRPr="00EC3B79">
        <w:rPr>
          <w:sz w:val="24"/>
          <w:szCs w:val="24"/>
          <w:lang w:val="en-US"/>
        </w:rPr>
        <w:t xml:space="preserve"> </w:t>
      </w:r>
      <w:proofErr w:type="spellStart"/>
      <w:r w:rsidR="00E26650" w:rsidRPr="00EC3B79">
        <w:rPr>
          <w:sz w:val="24"/>
          <w:szCs w:val="24"/>
          <w:lang w:val="en-US"/>
        </w:rPr>
        <w:t>Księgowych</w:t>
      </w:r>
      <w:proofErr w:type="spellEnd"/>
      <w:r w:rsidR="00E26650" w:rsidRPr="00EC3B79">
        <w:rPr>
          <w:sz w:val="24"/>
          <w:szCs w:val="24"/>
          <w:lang w:val="en-US"/>
        </w:rPr>
        <w:t xml:space="preserve"> w </w:t>
      </w:r>
      <w:proofErr w:type="spellStart"/>
      <w:r w:rsidR="00E26650" w:rsidRPr="00EC3B79">
        <w:rPr>
          <w:sz w:val="24"/>
          <w:szCs w:val="24"/>
          <w:lang w:val="en-US"/>
        </w:rPr>
        <w:t>Polsce</w:t>
      </w:r>
      <w:proofErr w:type="spellEnd"/>
      <w:r w:rsidR="009C7ADF" w:rsidRPr="00EC3B79">
        <w:rPr>
          <w:sz w:val="24"/>
          <w:szCs w:val="24"/>
          <w:lang w:val="en-US"/>
        </w:rPr>
        <w:t xml:space="preserve"> [Theoretical Magazine of Chartered Accountants Association In Poland]</w:t>
      </w:r>
      <w:r w:rsidR="00E26650" w:rsidRPr="00EC3B79">
        <w:rPr>
          <w:sz w:val="24"/>
          <w:szCs w:val="24"/>
          <w:lang w:val="en-US"/>
        </w:rPr>
        <w:t>, nr 12/</w:t>
      </w:r>
      <w:r w:rsidR="002B122F" w:rsidRPr="00EC3B79">
        <w:rPr>
          <w:sz w:val="24"/>
          <w:szCs w:val="24"/>
          <w:lang w:val="en-US"/>
        </w:rPr>
        <w:t>19</w:t>
      </w:r>
      <w:r w:rsidR="00E26650" w:rsidRPr="00EC3B79">
        <w:rPr>
          <w:sz w:val="24"/>
          <w:szCs w:val="24"/>
          <w:lang w:val="en-US"/>
        </w:rPr>
        <w:t>87.</w:t>
      </w:r>
    </w:p>
    <w:p w:rsidR="00496717" w:rsidRDefault="00654B50" w:rsidP="00A77221">
      <w:pPr>
        <w:pStyle w:val="Tekstprzypisudolnego"/>
        <w:jc w:val="both"/>
        <w:rPr>
          <w:sz w:val="24"/>
          <w:szCs w:val="24"/>
        </w:rPr>
      </w:pPr>
      <w:r>
        <w:rPr>
          <w:sz w:val="24"/>
          <w:szCs w:val="24"/>
        </w:rPr>
        <w:t>[1</w:t>
      </w:r>
      <w:r w:rsidR="00EC3B79">
        <w:rPr>
          <w:sz w:val="24"/>
          <w:szCs w:val="24"/>
        </w:rPr>
        <w:t>0</w:t>
      </w:r>
      <w:r w:rsidR="00A77221" w:rsidRPr="00A77221">
        <w:rPr>
          <w:sz w:val="24"/>
          <w:szCs w:val="24"/>
        </w:rPr>
        <w:t xml:space="preserve">] </w:t>
      </w:r>
      <w:proofErr w:type="spellStart"/>
      <w:r w:rsidR="00E26650" w:rsidRPr="00A76053">
        <w:rPr>
          <w:sz w:val="24"/>
          <w:szCs w:val="24"/>
        </w:rPr>
        <w:t>S.Szejna</w:t>
      </w:r>
      <w:proofErr w:type="spellEnd"/>
      <w:r w:rsidR="00E26650" w:rsidRPr="00A76053">
        <w:rPr>
          <w:sz w:val="24"/>
          <w:szCs w:val="24"/>
        </w:rPr>
        <w:t>, „Rachunkowość w warunkach inflacji”</w:t>
      </w:r>
      <w:r w:rsidR="009C7ADF" w:rsidRPr="00A76053">
        <w:rPr>
          <w:sz w:val="24"/>
          <w:szCs w:val="24"/>
        </w:rPr>
        <w:t xml:space="preserve"> [</w:t>
      </w:r>
      <w:proofErr w:type="spellStart"/>
      <w:r w:rsidR="009C7ADF" w:rsidRPr="00A76053">
        <w:rPr>
          <w:sz w:val="24"/>
          <w:szCs w:val="24"/>
        </w:rPr>
        <w:t>Accountancy</w:t>
      </w:r>
      <w:proofErr w:type="spellEnd"/>
      <w:r w:rsidR="009C7ADF" w:rsidRPr="00A76053">
        <w:rPr>
          <w:sz w:val="24"/>
          <w:szCs w:val="24"/>
        </w:rPr>
        <w:t xml:space="preserve"> under </w:t>
      </w:r>
      <w:proofErr w:type="spellStart"/>
      <w:r w:rsidR="009C7ADF" w:rsidRPr="00A76053">
        <w:rPr>
          <w:sz w:val="24"/>
          <w:szCs w:val="24"/>
        </w:rPr>
        <w:t>Inflationary</w:t>
      </w:r>
      <w:proofErr w:type="spellEnd"/>
      <w:r w:rsidR="009C7ADF" w:rsidRPr="00A76053">
        <w:rPr>
          <w:sz w:val="24"/>
          <w:szCs w:val="24"/>
        </w:rPr>
        <w:t xml:space="preserve"> </w:t>
      </w:r>
      <w:proofErr w:type="spellStart"/>
      <w:r w:rsidR="009C7ADF" w:rsidRPr="00A76053">
        <w:rPr>
          <w:sz w:val="24"/>
          <w:szCs w:val="24"/>
        </w:rPr>
        <w:t>Conditions</w:t>
      </w:r>
      <w:proofErr w:type="spellEnd"/>
      <w:r w:rsidR="009C7ADF" w:rsidRPr="00A76053">
        <w:rPr>
          <w:sz w:val="24"/>
          <w:szCs w:val="24"/>
        </w:rPr>
        <w:t>]</w:t>
      </w:r>
      <w:r w:rsidR="00E26650" w:rsidRPr="00A76053">
        <w:rPr>
          <w:sz w:val="24"/>
          <w:szCs w:val="24"/>
        </w:rPr>
        <w:t xml:space="preserve">, w pracy zbiorowej pod redakcją </w:t>
      </w:r>
      <w:proofErr w:type="spellStart"/>
      <w:r w:rsidR="00E26650" w:rsidRPr="00A76053">
        <w:rPr>
          <w:sz w:val="24"/>
          <w:szCs w:val="24"/>
        </w:rPr>
        <w:t>A.Jarugowej</w:t>
      </w:r>
      <w:proofErr w:type="spellEnd"/>
      <w:r w:rsidR="00E26650" w:rsidRPr="00A76053">
        <w:rPr>
          <w:sz w:val="24"/>
          <w:szCs w:val="24"/>
        </w:rPr>
        <w:t xml:space="preserve"> „Współczesne problemy rachunkowości”</w:t>
      </w:r>
      <w:r w:rsidR="00660F09" w:rsidRPr="00A76053">
        <w:rPr>
          <w:sz w:val="24"/>
          <w:szCs w:val="24"/>
        </w:rPr>
        <w:t xml:space="preserve"> </w:t>
      </w:r>
      <w:proofErr w:type="spellStart"/>
      <w:r w:rsidR="00660F09" w:rsidRPr="00A76053">
        <w:rPr>
          <w:sz w:val="24"/>
          <w:szCs w:val="24"/>
        </w:rPr>
        <w:t>[i</w:t>
      </w:r>
      <w:proofErr w:type="spellEnd"/>
      <w:r w:rsidR="009C7ADF" w:rsidRPr="00A76053">
        <w:rPr>
          <w:sz w:val="24"/>
          <w:szCs w:val="24"/>
        </w:rPr>
        <w:t>n „</w:t>
      </w:r>
      <w:proofErr w:type="spellStart"/>
      <w:r w:rsidR="009C7ADF" w:rsidRPr="00A76053">
        <w:rPr>
          <w:sz w:val="24"/>
          <w:szCs w:val="24"/>
        </w:rPr>
        <w:t>Questions</w:t>
      </w:r>
      <w:proofErr w:type="spellEnd"/>
      <w:r w:rsidR="009C7ADF" w:rsidRPr="00A76053">
        <w:rPr>
          <w:sz w:val="24"/>
          <w:szCs w:val="24"/>
        </w:rPr>
        <w:t xml:space="preserve"> of Modern </w:t>
      </w:r>
      <w:proofErr w:type="spellStart"/>
      <w:r w:rsidR="009C7ADF" w:rsidRPr="00A76053">
        <w:rPr>
          <w:sz w:val="24"/>
          <w:szCs w:val="24"/>
        </w:rPr>
        <w:t>Accountancy</w:t>
      </w:r>
      <w:proofErr w:type="spellEnd"/>
      <w:r w:rsidR="009C7ADF" w:rsidRPr="00A76053">
        <w:rPr>
          <w:sz w:val="24"/>
          <w:szCs w:val="24"/>
        </w:rPr>
        <w:t>”]</w:t>
      </w:r>
      <w:r w:rsidR="00E26650" w:rsidRPr="00A76053">
        <w:rPr>
          <w:sz w:val="24"/>
          <w:szCs w:val="24"/>
        </w:rPr>
        <w:t>, PWE, Warszawa 1991.</w:t>
      </w:r>
    </w:p>
    <w:p w:rsidR="00D355D3" w:rsidRDefault="00D355D3" w:rsidP="00D355D3">
      <w:pPr>
        <w:pStyle w:val="Tekstprzypisudolnego"/>
        <w:jc w:val="both"/>
        <w:rPr>
          <w:sz w:val="24"/>
          <w:szCs w:val="24"/>
        </w:rPr>
      </w:pPr>
    </w:p>
    <w:p w:rsidR="00004535" w:rsidRPr="00D355D3" w:rsidRDefault="00004535" w:rsidP="00D355D3">
      <w:pPr>
        <w:pStyle w:val="Tekstprzypisudolnego"/>
        <w:jc w:val="both"/>
        <w:rPr>
          <w:sz w:val="24"/>
          <w:szCs w:val="24"/>
        </w:rPr>
      </w:pPr>
    </w:p>
    <w:sectPr w:rsidR="00004535" w:rsidRPr="00D355D3" w:rsidSect="00F97501">
      <w:footerReference w:type="even" r:id="rId8"/>
      <w:footerReference w:type="default" r:id="rId9"/>
      <w:pgSz w:w="11906" w:h="16838"/>
      <w:pgMar w:top="993" w:right="1274" w:bottom="1276" w:left="284" w:header="709" w:footer="709" w:gutter="1134"/>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1A6" w:rsidRDefault="002751A6" w:rsidP="00280023">
      <w:r>
        <w:separator/>
      </w:r>
    </w:p>
    <w:p w:rsidR="002751A6" w:rsidRDefault="002751A6"/>
  </w:endnote>
  <w:endnote w:type="continuationSeparator" w:id="0">
    <w:p w:rsidR="002751A6" w:rsidRDefault="002751A6" w:rsidP="00280023">
      <w:r>
        <w:continuationSeparator/>
      </w:r>
    </w:p>
    <w:p w:rsidR="002751A6" w:rsidRDefault="002751A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27" w:rsidRDefault="00834064">
    <w:pPr>
      <w:pStyle w:val="Stopka"/>
      <w:framePr w:wrap="around" w:vAnchor="text" w:hAnchor="margin" w:xAlign="center" w:y="1"/>
      <w:rPr>
        <w:rStyle w:val="Numerstrony"/>
      </w:rPr>
    </w:pPr>
    <w:r>
      <w:rPr>
        <w:rStyle w:val="Numerstrony"/>
      </w:rPr>
      <w:fldChar w:fldCharType="begin"/>
    </w:r>
    <w:r w:rsidR="00E318E2">
      <w:rPr>
        <w:rStyle w:val="Numerstrony"/>
      </w:rPr>
      <w:instrText xml:space="preserve">PAGE  </w:instrText>
    </w:r>
    <w:r>
      <w:rPr>
        <w:rStyle w:val="Numerstrony"/>
      </w:rPr>
      <w:fldChar w:fldCharType="separate"/>
    </w:r>
    <w:r w:rsidR="00E318E2">
      <w:rPr>
        <w:rStyle w:val="Numerstrony"/>
        <w:noProof/>
      </w:rPr>
      <w:t>1</w:t>
    </w:r>
    <w:r>
      <w:rPr>
        <w:rStyle w:val="Numerstrony"/>
      </w:rPr>
      <w:fldChar w:fldCharType="end"/>
    </w:r>
  </w:p>
  <w:p w:rsidR="00674A27" w:rsidRDefault="002751A6">
    <w:pPr>
      <w:pStyle w:val="Stopka"/>
    </w:pPr>
  </w:p>
  <w:p w:rsidR="00BD4D74" w:rsidRDefault="00BD4D7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A27" w:rsidRDefault="00834064">
    <w:pPr>
      <w:pStyle w:val="Stopka"/>
      <w:framePr w:wrap="around" w:vAnchor="text" w:hAnchor="margin" w:xAlign="center" w:y="1"/>
      <w:rPr>
        <w:rStyle w:val="Numerstrony"/>
      </w:rPr>
    </w:pPr>
    <w:r>
      <w:rPr>
        <w:rStyle w:val="Numerstrony"/>
      </w:rPr>
      <w:fldChar w:fldCharType="begin"/>
    </w:r>
    <w:r w:rsidR="00E318E2">
      <w:rPr>
        <w:rStyle w:val="Numerstrony"/>
      </w:rPr>
      <w:instrText xml:space="preserve">PAGE  </w:instrText>
    </w:r>
    <w:r>
      <w:rPr>
        <w:rStyle w:val="Numerstrony"/>
      </w:rPr>
      <w:fldChar w:fldCharType="separate"/>
    </w:r>
    <w:r w:rsidR="00483AE5">
      <w:rPr>
        <w:rStyle w:val="Numerstrony"/>
        <w:noProof/>
      </w:rPr>
      <w:t>9</w:t>
    </w:r>
    <w:r>
      <w:rPr>
        <w:rStyle w:val="Numerstrony"/>
      </w:rPr>
      <w:fldChar w:fldCharType="end"/>
    </w:r>
  </w:p>
  <w:p w:rsidR="00674A27" w:rsidRDefault="002751A6">
    <w:pPr>
      <w:pStyle w:val="Stopka"/>
    </w:pPr>
  </w:p>
  <w:p w:rsidR="00BD4D74" w:rsidRDefault="00BD4D7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1A6" w:rsidRDefault="002751A6" w:rsidP="00280023">
      <w:r>
        <w:separator/>
      </w:r>
    </w:p>
    <w:p w:rsidR="002751A6" w:rsidRDefault="002751A6"/>
  </w:footnote>
  <w:footnote w:type="continuationSeparator" w:id="0">
    <w:p w:rsidR="002751A6" w:rsidRDefault="002751A6" w:rsidP="00280023">
      <w:r>
        <w:continuationSeparator/>
      </w:r>
    </w:p>
    <w:p w:rsidR="002751A6" w:rsidRDefault="002751A6"/>
  </w:footnote>
  <w:footnote w:id="1">
    <w:p w:rsidR="00D04288" w:rsidRPr="00F506DA" w:rsidRDefault="00D04288" w:rsidP="00D04288">
      <w:pPr>
        <w:pStyle w:val="Tekstprzypisudolnego"/>
        <w:jc w:val="both"/>
        <w:rPr>
          <w:sz w:val="22"/>
          <w:szCs w:val="22"/>
          <w:lang w:val="en-US"/>
        </w:rPr>
      </w:pPr>
      <w:r w:rsidRPr="00F506DA">
        <w:rPr>
          <w:rStyle w:val="Odwoanieprzypisudolnego"/>
          <w:sz w:val="22"/>
          <w:szCs w:val="22"/>
        </w:rPr>
        <w:footnoteRef/>
      </w:r>
      <w:r w:rsidRPr="00F506DA">
        <w:rPr>
          <w:sz w:val="22"/>
          <w:szCs w:val="22"/>
          <w:lang w:val="en-US"/>
        </w:rPr>
        <w:t xml:space="preserve"> </w:t>
      </w:r>
      <w:r w:rsidRPr="00F506DA">
        <w:rPr>
          <w:sz w:val="22"/>
          <w:szCs w:val="22"/>
          <w:lang w:val="en-GB"/>
        </w:rPr>
        <w:t>Changes in the nominal value of the company balance sheet items in an inflation environment may also occur without recording them as a profit. These are, for example, the statutory revaluations of fixed assets in enterprises that adjust their nominal value to the real one.</w:t>
      </w:r>
    </w:p>
  </w:footnote>
  <w:footnote w:id="2">
    <w:p w:rsidR="00D04288" w:rsidRPr="00F506DA" w:rsidRDefault="00D04288" w:rsidP="00D04288">
      <w:pPr>
        <w:pStyle w:val="Tekstprzypisudolnego"/>
        <w:jc w:val="both"/>
        <w:rPr>
          <w:sz w:val="22"/>
          <w:szCs w:val="22"/>
          <w:lang w:val="en-US"/>
        </w:rPr>
      </w:pPr>
      <w:r w:rsidRPr="00F506DA">
        <w:rPr>
          <w:rStyle w:val="Odwoanieprzypisudolnego"/>
          <w:sz w:val="22"/>
          <w:szCs w:val="22"/>
        </w:rPr>
        <w:footnoteRef/>
      </w:r>
      <w:r w:rsidRPr="00F506DA">
        <w:rPr>
          <w:sz w:val="22"/>
          <w:szCs w:val="22"/>
          <w:lang w:val="en-US"/>
        </w:rPr>
        <w:t xml:space="preserve"> This “</w:t>
      </w:r>
      <w:proofErr w:type="spellStart"/>
      <w:r w:rsidRPr="00F506DA">
        <w:rPr>
          <w:sz w:val="22"/>
          <w:szCs w:val="22"/>
          <w:lang w:val="en-US"/>
        </w:rPr>
        <w:t>nominalism</w:t>
      </w:r>
      <w:proofErr w:type="spellEnd"/>
      <w:r w:rsidRPr="00F506DA">
        <w:rPr>
          <w:sz w:val="22"/>
          <w:szCs w:val="22"/>
          <w:lang w:val="en-US"/>
        </w:rPr>
        <w:t xml:space="preserve">” results directly from the content of tax and accounting laws – for example Art. </w:t>
      </w:r>
      <w:proofErr w:type="gramStart"/>
      <w:r w:rsidRPr="00F506DA">
        <w:rPr>
          <w:sz w:val="22"/>
          <w:szCs w:val="22"/>
          <w:lang w:val="en-US"/>
        </w:rPr>
        <w:t>28 of the Polish “Accounting Act”.</w:t>
      </w:r>
      <w:proofErr w:type="gramEnd"/>
      <w:r w:rsidRPr="00F506DA">
        <w:rPr>
          <w:sz w:val="22"/>
          <w:szCs w:val="22"/>
          <w:lang w:val="en-US"/>
        </w:rPr>
        <w:t xml:space="preserve"> </w:t>
      </w:r>
    </w:p>
  </w:footnote>
  <w:footnote w:id="3">
    <w:p w:rsidR="00D04288" w:rsidRPr="00F506DA" w:rsidRDefault="00D04288" w:rsidP="00D04288">
      <w:pPr>
        <w:pStyle w:val="Tekstprzypisudolnego"/>
        <w:jc w:val="both"/>
        <w:rPr>
          <w:sz w:val="22"/>
          <w:szCs w:val="22"/>
          <w:lang w:val="en-US"/>
        </w:rPr>
      </w:pPr>
      <w:r w:rsidRPr="00F506DA">
        <w:rPr>
          <w:rStyle w:val="Odwoanieprzypisudolnego"/>
          <w:sz w:val="22"/>
          <w:szCs w:val="22"/>
        </w:rPr>
        <w:footnoteRef/>
      </w:r>
      <w:r w:rsidR="00CA219C" w:rsidRPr="00F506DA">
        <w:rPr>
          <w:sz w:val="22"/>
          <w:szCs w:val="22"/>
          <w:lang w:val="en-US"/>
        </w:rPr>
        <w:t xml:space="preserve"> Some authors also called</w:t>
      </w:r>
      <w:r w:rsidRPr="00F506DA">
        <w:rPr>
          <w:sz w:val="22"/>
          <w:szCs w:val="22"/>
          <w:lang w:val="en-US"/>
        </w:rPr>
        <w:t xml:space="preserve"> inflationary profit as “apparent profits” or “fictitious profits”</w:t>
      </w:r>
      <w:r w:rsidR="008849F2">
        <w:rPr>
          <w:sz w:val="22"/>
          <w:szCs w:val="22"/>
          <w:lang w:val="en-US"/>
        </w:rPr>
        <w:t xml:space="preserve"> [</w:t>
      </w:r>
      <w:r w:rsidR="00EC3B79">
        <w:rPr>
          <w:sz w:val="22"/>
          <w:szCs w:val="22"/>
          <w:lang w:val="en-US"/>
        </w:rPr>
        <w:t>4</w:t>
      </w:r>
      <w:r w:rsidR="008849F2">
        <w:rPr>
          <w:sz w:val="22"/>
          <w:szCs w:val="22"/>
          <w:lang w:val="en-US"/>
        </w:rPr>
        <w:t>], [1</w:t>
      </w:r>
      <w:r w:rsidR="00EC3B79">
        <w:rPr>
          <w:sz w:val="22"/>
          <w:szCs w:val="22"/>
          <w:lang w:val="en-US"/>
        </w:rPr>
        <w:t>0</w:t>
      </w:r>
      <w:r w:rsidR="008849F2">
        <w:rPr>
          <w:sz w:val="22"/>
          <w:szCs w:val="22"/>
          <w:lang w:val="en-US"/>
        </w:rPr>
        <w:t>].</w:t>
      </w:r>
    </w:p>
  </w:footnote>
  <w:footnote w:id="4">
    <w:p w:rsidR="00D04288" w:rsidRPr="00F506DA" w:rsidRDefault="00D04288" w:rsidP="00D04288">
      <w:pPr>
        <w:pStyle w:val="Tekstprzypisudolnego"/>
        <w:jc w:val="both"/>
        <w:rPr>
          <w:sz w:val="22"/>
          <w:szCs w:val="22"/>
          <w:lang w:val="en-US"/>
        </w:rPr>
      </w:pPr>
      <w:r w:rsidRPr="00F506DA">
        <w:rPr>
          <w:rStyle w:val="Odwoanieprzypisudolnego"/>
          <w:sz w:val="22"/>
          <w:szCs w:val="22"/>
        </w:rPr>
        <w:footnoteRef/>
      </w:r>
      <w:r w:rsidRPr="00F506DA">
        <w:rPr>
          <w:sz w:val="22"/>
          <w:szCs w:val="22"/>
          <w:lang w:val="en-US"/>
        </w:rPr>
        <w:t xml:space="preserve"> The legal and economic feasibilities of changing the nominal price of sales are limited to exceptional situations, which are not related to the topic of this paper, therefore they have been omitted in the following discussion.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E43BC"/>
    <w:multiLevelType w:val="singleLevel"/>
    <w:tmpl w:val="8CBCB2AC"/>
    <w:lvl w:ilvl="0">
      <w:start w:val="1"/>
      <w:numFmt w:val="bullet"/>
      <w:lvlText w:val="-"/>
      <w:lvlJc w:val="left"/>
      <w:pPr>
        <w:tabs>
          <w:tab w:val="num" w:pos="735"/>
        </w:tabs>
        <w:ind w:left="735" w:hanging="360"/>
      </w:pPr>
      <w:rPr>
        <w:rFonts w:hint="default"/>
      </w:rPr>
    </w:lvl>
  </w:abstractNum>
  <w:abstractNum w:abstractNumId="1">
    <w:nsid w:val="4E54242F"/>
    <w:multiLevelType w:val="singleLevel"/>
    <w:tmpl w:val="0415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280023"/>
    <w:rsid w:val="00004535"/>
    <w:rsid w:val="00006E8F"/>
    <w:rsid w:val="000104E3"/>
    <w:rsid w:val="000A397C"/>
    <w:rsid w:val="000B429F"/>
    <w:rsid w:val="000D1780"/>
    <w:rsid w:val="000D4B4B"/>
    <w:rsid w:val="000F4000"/>
    <w:rsid w:val="000F6D1D"/>
    <w:rsid w:val="00132F74"/>
    <w:rsid w:val="00143FEA"/>
    <w:rsid w:val="00154F88"/>
    <w:rsid w:val="001630FC"/>
    <w:rsid w:val="001848BB"/>
    <w:rsid w:val="001A28FD"/>
    <w:rsid w:val="001A4C27"/>
    <w:rsid w:val="001C45B8"/>
    <w:rsid w:val="001D5CB6"/>
    <w:rsid w:val="001D7338"/>
    <w:rsid w:val="00210ACB"/>
    <w:rsid w:val="00221903"/>
    <w:rsid w:val="002418EA"/>
    <w:rsid w:val="002547D6"/>
    <w:rsid w:val="00255C88"/>
    <w:rsid w:val="002751A6"/>
    <w:rsid w:val="00280023"/>
    <w:rsid w:val="00283C8F"/>
    <w:rsid w:val="0029233B"/>
    <w:rsid w:val="002A1F57"/>
    <w:rsid w:val="002B122F"/>
    <w:rsid w:val="002F0BF6"/>
    <w:rsid w:val="00321BDC"/>
    <w:rsid w:val="00356558"/>
    <w:rsid w:val="00374348"/>
    <w:rsid w:val="003A111C"/>
    <w:rsid w:val="003E6701"/>
    <w:rsid w:val="00414AD0"/>
    <w:rsid w:val="00414C16"/>
    <w:rsid w:val="004171DC"/>
    <w:rsid w:val="00445533"/>
    <w:rsid w:val="00453867"/>
    <w:rsid w:val="0047098B"/>
    <w:rsid w:val="00483AE5"/>
    <w:rsid w:val="00496717"/>
    <w:rsid w:val="00497959"/>
    <w:rsid w:val="004B6C93"/>
    <w:rsid w:val="004D0068"/>
    <w:rsid w:val="004E1036"/>
    <w:rsid w:val="005172EB"/>
    <w:rsid w:val="005279DF"/>
    <w:rsid w:val="0054010B"/>
    <w:rsid w:val="00567F36"/>
    <w:rsid w:val="00592105"/>
    <w:rsid w:val="00611FEB"/>
    <w:rsid w:val="00654B50"/>
    <w:rsid w:val="00655E54"/>
    <w:rsid w:val="00657C5E"/>
    <w:rsid w:val="00660F09"/>
    <w:rsid w:val="00676360"/>
    <w:rsid w:val="006B5484"/>
    <w:rsid w:val="006E4773"/>
    <w:rsid w:val="00726A39"/>
    <w:rsid w:val="00734D9D"/>
    <w:rsid w:val="00751D39"/>
    <w:rsid w:val="00757487"/>
    <w:rsid w:val="00775E03"/>
    <w:rsid w:val="00794045"/>
    <w:rsid w:val="0079633F"/>
    <w:rsid w:val="007B1EAC"/>
    <w:rsid w:val="007D08EA"/>
    <w:rsid w:val="007E1B49"/>
    <w:rsid w:val="00827282"/>
    <w:rsid w:val="00834064"/>
    <w:rsid w:val="008422B2"/>
    <w:rsid w:val="00851362"/>
    <w:rsid w:val="00877B2E"/>
    <w:rsid w:val="008849F2"/>
    <w:rsid w:val="008B4F6E"/>
    <w:rsid w:val="008D0CAC"/>
    <w:rsid w:val="00981F61"/>
    <w:rsid w:val="00983101"/>
    <w:rsid w:val="00993536"/>
    <w:rsid w:val="009C7ADF"/>
    <w:rsid w:val="00A32308"/>
    <w:rsid w:val="00A417D3"/>
    <w:rsid w:val="00A65DAE"/>
    <w:rsid w:val="00A76053"/>
    <w:rsid w:val="00A77221"/>
    <w:rsid w:val="00A803B2"/>
    <w:rsid w:val="00A93C47"/>
    <w:rsid w:val="00A9738E"/>
    <w:rsid w:val="00AE3D7E"/>
    <w:rsid w:val="00AF7E55"/>
    <w:rsid w:val="00B11797"/>
    <w:rsid w:val="00B26010"/>
    <w:rsid w:val="00B26062"/>
    <w:rsid w:val="00B33192"/>
    <w:rsid w:val="00B525F2"/>
    <w:rsid w:val="00B6508B"/>
    <w:rsid w:val="00B773AE"/>
    <w:rsid w:val="00BA44F5"/>
    <w:rsid w:val="00BB2D1B"/>
    <w:rsid w:val="00BD4D74"/>
    <w:rsid w:val="00BD55C6"/>
    <w:rsid w:val="00BE05B2"/>
    <w:rsid w:val="00BF528B"/>
    <w:rsid w:val="00C03DAA"/>
    <w:rsid w:val="00C05BA6"/>
    <w:rsid w:val="00C129E0"/>
    <w:rsid w:val="00C51577"/>
    <w:rsid w:val="00C52DC0"/>
    <w:rsid w:val="00C768AA"/>
    <w:rsid w:val="00C93A88"/>
    <w:rsid w:val="00CA1EC3"/>
    <w:rsid w:val="00CA219C"/>
    <w:rsid w:val="00CC7D81"/>
    <w:rsid w:val="00CF1E79"/>
    <w:rsid w:val="00D04288"/>
    <w:rsid w:val="00D355D3"/>
    <w:rsid w:val="00D46C41"/>
    <w:rsid w:val="00D50936"/>
    <w:rsid w:val="00D53984"/>
    <w:rsid w:val="00D56027"/>
    <w:rsid w:val="00D61949"/>
    <w:rsid w:val="00D73159"/>
    <w:rsid w:val="00DC3323"/>
    <w:rsid w:val="00DF4417"/>
    <w:rsid w:val="00DF7E5A"/>
    <w:rsid w:val="00E02EA4"/>
    <w:rsid w:val="00E26650"/>
    <w:rsid w:val="00E318E2"/>
    <w:rsid w:val="00E60402"/>
    <w:rsid w:val="00E80F7F"/>
    <w:rsid w:val="00EA7C46"/>
    <w:rsid w:val="00EB5594"/>
    <w:rsid w:val="00EC3B79"/>
    <w:rsid w:val="00ED1233"/>
    <w:rsid w:val="00EF25BA"/>
    <w:rsid w:val="00F12F9E"/>
    <w:rsid w:val="00F448D0"/>
    <w:rsid w:val="00F4631D"/>
    <w:rsid w:val="00F506DA"/>
    <w:rsid w:val="00F52FEC"/>
    <w:rsid w:val="00F70E96"/>
    <w:rsid w:val="00F97501"/>
    <w:rsid w:val="00FB1CBA"/>
    <w:rsid w:val="00FB6CDD"/>
    <w:rsid w:val="00FC3F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0023"/>
    <w:pPr>
      <w:spacing w:after="0" w:line="240" w:lineRule="auto"/>
    </w:pPr>
    <w:rPr>
      <w:rFonts w:ascii="Times New Roman" w:eastAsia="Times New Roman" w:hAnsi="Times New Roman" w:cs="Times New Roman"/>
      <w:sz w:val="20"/>
      <w:szCs w:val="20"/>
      <w:lang w:eastAsia="pl-PL"/>
    </w:rPr>
  </w:style>
  <w:style w:type="paragraph" w:styleId="Nagwek8">
    <w:name w:val="heading 8"/>
    <w:basedOn w:val="Normalny"/>
    <w:next w:val="Normalny"/>
    <w:link w:val="Nagwek8Znak"/>
    <w:qFormat/>
    <w:rsid w:val="00E26650"/>
    <w:pPr>
      <w:keepNext/>
      <w:outlineLvl w:val="7"/>
    </w:pPr>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rsid w:val="00280023"/>
  </w:style>
  <w:style w:type="character" w:customStyle="1" w:styleId="TekstprzypisudolnegoZnak">
    <w:name w:val="Tekst przypisu dolnego Znak"/>
    <w:basedOn w:val="Domylnaczcionkaakapitu"/>
    <w:link w:val="Tekstprzypisudolnego"/>
    <w:semiHidden/>
    <w:rsid w:val="00280023"/>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280023"/>
    <w:rPr>
      <w:vertAlign w:val="superscript"/>
    </w:rPr>
  </w:style>
  <w:style w:type="paragraph" w:styleId="Tekstpodstawowy">
    <w:name w:val="Body Text"/>
    <w:basedOn w:val="Normalny"/>
    <w:link w:val="TekstpodstawowyZnak"/>
    <w:semiHidden/>
    <w:rsid w:val="00280023"/>
    <w:pPr>
      <w:spacing w:line="360" w:lineRule="auto"/>
      <w:jc w:val="both"/>
    </w:pPr>
    <w:rPr>
      <w:sz w:val="26"/>
    </w:rPr>
  </w:style>
  <w:style w:type="character" w:customStyle="1" w:styleId="TekstpodstawowyZnak">
    <w:name w:val="Tekst podstawowy Znak"/>
    <w:basedOn w:val="Domylnaczcionkaakapitu"/>
    <w:link w:val="Tekstpodstawowy"/>
    <w:semiHidden/>
    <w:rsid w:val="00280023"/>
    <w:rPr>
      <w:rFonts w:ascii="Times New Roman" w:eastAsia="Times New Roman" w:hAnsi="Times New Roman" w:cs="Times New Roman"/>
      <w:sz w:val="26"/>
      <w:szCs w:val="20"/>
      <w:lang w:eastAsia="pl-PL"/>
    </w:rPr>
  </w:style>
  <w:style w:type="paragraph" w:styleId="Tekstpodstawowywcity2">
    <w:name w:val="Body Text Indent 2"/>
    <w:basedOn w:val="Normalny"/>
    <w:link w:val="Tekstpodstawowywcity2Znak"/>
    <w:semiHidden/>
    <w:rsid w:val="00280023"/>
    <w:pPr>
      <w:spacing w:line="360" w:lineRule="auto"/>
      <w:ind w:left="709" w:hanging="709"/>
      <w:jc w:val="both"/>
    </w:pPr>
    <w:rPr>
      <w:sz w:val="26"/>
    </w:rPr>
  </w:style>
  <w:style w:type="character" w:customStyle="1" w:styleId="Tekstpodstawowywcity2Znak">
    <w:name w:val="Tekst podstawowy wcięty 2 Znak"/>
    <w:basedOn w:val="Domylnaczcionkaakapitu"/>
    <w:link w:val="Tekstpodstawowywcity2"/>
    <w:semiHidden/>
    <w:rsid w:val="00280023"/>
    <w:rPr>
      <w:rFonts w:ascii="Times New Roman" w:eastAsia="Times New Roman" w:hAnsi="Times New Roman" w:cs="Times New Roman"/>
      <w:sz w:val="26"/>
      <w:szCs w:val="20"/>
      <w:lang w:eastAsia="pl-PL"/>
    </w:rPr>
  </w:style>
  <w:style w:type="paragraph" w:styleId="Stopka">
    <w:name w:val="footer"/>
    <w:basedOn w:val="Normalny"/>
    <w:link w:val="StopkaZnak"/>
    <w:semiHidden/>
    <w:rsid w:val="00280023"/>
    <w:pPr>
      <w:tabs>
        <w:tab w:val="center" w:pos="4536"/>
        <w:tab w:val="right" w:pos="9072"/>
      </w:tabs>
    </w:pPr>
  </w:style>
  <w:style w:type="character" w:customStyle="1" w:styleId="StopkaZnak">
    <w:name w:val="Stopka Znak"/>
    <w:basedOn w:val="Domylnaczcionkaakapitu"/>
    <w:link w:val="Stopka"/>
    <w:semiHidden/>
    <w:rsid w:val="00280023"/>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280023"/>
  </w:style>
  <w:style w:type="paragraph" w:styleId="Tekstpodstawowywcity">
    <w:name w:val="Body Text Indent"/>
    <w:basedOn w:val="Normalny"/>
    <w:link w:val="TekstpodstawowywcityZnak"/>
    <w:uiPriority w:val="99"/>
    <w:unhideWhenUsed/>
    <w:rsid w:val="00E26650"/>
    <w:pPr>
      <w:spacing w:after="120"/>
      <w:ind w:left="283"/>
    </w:pPr>
  </w:style>
  <w:style w:type="character" w:customStyle="1" w:styleId="TekstpodstawowywcityZnak">
    <w:name w:val="Tekst podstawowy wcięty Znak"/>
    <w:basedOn w:val="Domylnaczcionkaakapitu"/>
    <w:link w:val="Tekstpodstawowywcity"/>
    <w:uiPriority w:val="99"/>
    <w:rsid w:val="00E26650"/>
    <w:rPr>
      <w:rFonts w:ascii="Times New Roman" w:eastAsia="Times New Roman" w:hAnsi="Times New Roman" w:cs="Times New Roman"/>
      <w:sz w:val="20"/>
      <w:szCs w:val="20"/>
      <w:lang w:eastAsia="pl-PL"/>
    </w:rPr>
  </w:style>
  <w:style w:type="character" w:customStyle="1" w:styleId="Nagwek8Znak">
    <w:name w:val="Nagłówek 8 Znak"/>
    <w:basedOn w:val="Domylnaczcionkaakapitu"/>
    <w:link w:val="Nagwek8"/>
    <w:rsid w:val="00E26650"/>
    <w:rPr>
      <w:rFonts w:ascii="Times New Roman" w:eastAsia="Times New Roman" w:hAnsi="Times New Roman" w:cs="Times New Roman"/>
      <w:sz w:val="26"/>
      <w:szCs w:val="20"/>
      <w:lang w:eastAsia="pl-PL"/>
    </w:rPr>
  </w:style>
  <w:style w:type="paragraph" w:customStyle="1" w:styleId="AODocTxt">
    <w:name w:val="AODocTxt"/>
    <w:basedOn w:val="Normalny"/>
    <w:rsid w:val="00E26650"/>
    <w:pPr>
      <w:spacing w:before="240" w:line="260" w:lineRule="atLeast"/>
      <w:jc w:val="both"/>
    </w:pPr>
    <w:rPr>
      <w:rFonts w:eastAsiaTheme="minorHAnsi"/>
      <w:sz w:val="22"/>
      <w:szCs w:val="22"/>
      <w:lang w:val="en-GB" w:eastAsia="en-US"/>
    </w:rPr>
  </w:style>
  <w:style w:type="paragraph" w:styleId="Tekstdymka">
    <w:name w:val="Balloon Text"/>
    <w:basedOn w:val="Normalny"/>
    <w:link w:val="TekstdymkaZnak"/>
    <w:uiPriority w:val="99"/>
    <w:semiHidden/>
    <w:unhideWhenUsed/>
    <w:rsid w:val="002418EA"/>
    <w:rPr>
      <w:rFonts w:ascii="Tahoma" w:hAnsi="Tahoma" w:cs="Tahoma"/>
      <w:sz w:val="16"/>
      <w:szCs w:val="16"/>
    </w:rPr>
  </w:style>
  <w:style w:type="character" w:customStyle="1" w:styleId="TekstdymkaZnak">
    <w:name w:val="Tekst dymka Znak"/>
    <w:basedOn w:val="Domylnaczcionkaakapitu"/>
    <w:link w:val="Tekstdymka"/>
    <w:uiPriority w:val="99"/>
    <w:semiHidden/>
    <w:rsid w:val="002418EA"/>
    <w:rPr>
      <w:rFonts w:ascii="Tahoma" w:eastAsia="Times New Roman" w:hAnsi="Tahoma" w:cs="Tahoma"/>
      <w:sz w:val="16"/>
      <w:szCs w:val="16"/>
      <w:lang w:eastAsia="pl-PL"/>
    </w:rPr>
  </w:style>
  <w:style w:type="character" w:styleId="Odwoaniedokomentarza">
    <w:name w:val="annotation reference"/>
    <w:uiPriority w:val="99"/>
    <w:semiHidden/>
    <w:unhideWhenUsed/>
    <w:rsid w:val="00D04288"/>
    <w:rPr>
      <w:sz w:val="16"/>
      <w:szCs w:val="16"/>
    </w:rPr>
  </w:style>
  <w:style w:type="paragraph" w:styleId="Nagwek">
    <w:name w:val="header"/>
    <w:basedOn w:val="Normalny"/>
    <w:link w:val="NagwekZnak"/>
    <w:uiPriority w:val="99"/>
    <w:semiHidden/>
    <w:unhideWhenUsed/>
    <w:rsid w:val="00A32308"/>
    <w:pPr>
      <w:tabs>
        <w:tab w:val="center" w:pos="4536"/>
        <w:tab w:val="right" w:pos="9072"/>
      </w:tabs>
    </w:pPr>
  </w:style>
  <w:style w:type="character" w:customStyle="1" w:styleId="NagwekZnak">
    <w:name w:val="Nagłówek Znak"/>
    <w:basedOn w:val="Domylnaczcionkaakapitu"/>
    <w:link w:val="Nagwek"/>
    <w:uiPriority w:val="99"/>
    <w:semiHidden/>
    <w:rsid w:val="00A32308"/>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A93C4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701CB-70CC-4BA8-87C9-B3BC75CFA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2711</Words>
  <Characters>16272</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2</cp:revision>
  <cp:lastPrinted>2014-03-14T14:47:00Z</cp:lastPrinted>
  <dcterms:created xsi:type="dcterms:W3CDTF">2015-11-08T05:59:00Z</dcterms:created>
  <dcterms:modified xsi:type="dcterms:W3CDTF">2015-11-08T05:59:00Z</dcterms:modified>
</cp:coreProperties>
</file>